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917" w:rsidRPr="009E4C77" w:rsidRDefault="00917917">
      <w:pPr>
        <w:rPr>
          <w:rFonts w:ascii="Palatino Linotype" w:hAnsi="Palatino Linotype" w:cs="Segoe UI"/>
          <w:b/>
        </w:rPr>
      </w:pPr>
    </w:p>
    <w:p w:rsidR="00917917" w:rsidRPr="009E4C77" w:rsidRDefault="00FF0EE8">
      <w:pPr>
        <w:jc w:val="center"/>
        <w:rPr>
          <w:rFonts w:ascii="Palatino Linotype" w:hAnsi="Palatino Linotype" w:cs="Segoe UI"/>
          <w:b/>
        </w:rPr>
      </w:pPr>
      <w:r w:rsidRPr="009E4C77">
        <w:rPr>
          <w:rFonts w:ascii="Palatino Linotype" w:hAnsi="Palatino Linotype" w:cs="Segoe UI"/>
          <w:b/>
        </w:rPr>
        <w:t>EKO-podnik verejnoprospešných služieb</w:t>
      </w:r>
    </w:p>
    <w:p w:rsidR="00917917" w:rsidRPr="009E4C77" w:rsidRDefault="00FF0EE8">
      <w:pPr>
        <w:jc w:val="center"/>
        <w:rPr>
          <w:rFonts w:ascii="Palatino Linotype" w:hAnsi="Palatino Linotype" w:cs="Segoe UI"/>
          <w:b/>
        </w:rPr>
      </w:pPr>
      <w:proofErr w:type="spellStart"/>
      <w:r w:rsidRPr="009E4C77">
        <w:rPr>
          <w:rFonts w:ascii="Palatino Linotype" w:hAnsi="Palatino Linotype" w:cs="Segoe UI"/>
          <w:b/>
        </w:rPr>
        <w:t>Halašova</w:t>
      </w:r>
      <w:proofErr w:type="spellEnd"/>
      <w:r w:rsidRPr="009E4C77">
        <w:rPr>
          <w:rFonts w:ascii="Palatino Linotype" w:hAnsi="Palatino Linotype" w:cs="Segoe UI"/>
          <w:b/>
        </w:rPr>
        <w:t xml:space="preserve"> 20, 832 90  Bratislava</w:t>
      </w:r>
    </w:p>
    <w:p w:rsidR="00917917" w:rsidRPr="009E4C77" w:rsidRDefault="00917917">
      <w:pPr>
        <w:jc w:val="both"/>
        <w:rPr>
          <w:rFonts w:ascii="Palatino Linotype" w:hAnsi="Palatino Linotype"/>
          <w:highlight w:val="white"/>
        </w:rPr>
      </w:pPr>
    </w:p>
    <w:p w:rsidR="00917917" w:rsidRPr="00D1799F" w:rsidRDefault="00FF0EE8">
      <w:pPr>
        <w:jc w:val="center"/>
        <w:rPr>
          <w:rFonts w:ascii="Palatino Linotype" w:hAnsi="Palatino Linotype"/>
        </w:rPr>
      </w:pPr>
      <w:r w:rsidRPr="009E4C77">
        <w:rPr>
          <w:rFonts w:ascii="Palatino Linotype" w:hAnsi="Palatino Linotype" w:cs="Segoe UI"/>
          <w:sz w:val="20"/>
          <w:szCs w:val="20"/>
        </w:rPr>
        <w:t>v zmysle ustanovení § 281 a </w:t>
      </w:r>
      <w:proofErr w:type="spellStart"/>
      <w:r w:rsidRPr="009E4C77">
        <w:rPr>
          <w:rFonts w:ascii="Palatino Linotype" w:hAnsi="Palatino Linotype" w:cs="Segoe UI"/>
          <w:sz w:val="20"/>
          <w:szCs w:val="20"/>
        </w:rPr>
        <w:t>nasl</w:t>
      </w:r>
      <w:proofErr w:type="spellEnd"/>
      <w:r w:rsidRPr="009E4C77">
        <w:rPr>
          <w:rFonts w:ascii="Palatino Linotype" w:hAnsi="Palatino Linotype" w:cs="Segoe UI"/>
          <w:sz w:val="20"/>
          <w:szCs w:val="20"/>
        </w:rPr>
        <w:t>. zákona č. 513/1991 Zb. Obchodného zákonníka v znení neskorších predpisov, § 9aa ods. 1 zákona č. 138/1991 Zb. o majetku obcí v znení neskorších predpisov, Čl. XIII. Zásad hospodárenia a nakladania s majetkom mestskej časti Bratislava-Nové Mesto</w:t>
      </w:r>
    </w:p>
    <w:p w:rsidR="00917917" w:rsidRPr="009E4C77" w:rsidRDefault="00917917">
      <w:pPr>
        <w:jc w:val="center"/>
        <w:rPr>
          <w:rFonts w:ascii="Palatino Linotype" w:hAnsi="Palatino Linotype" w:cs="Segoe UI"/>
          <w:b/>
          <w:bCs/>
        </w:rPr>
      </w:pPr>
    </w:p>
    <w:p w:rsidR="00917917" w:rsidRPr="009E4C77" w:rsidRDefault="00917917">
      <w:pPr>
        <w:jc w:val="center"/>
        <w:rPr>
          <w:rFonts w:ascii="Palatino Linotype" w:hAnsi="Palatino Linotype" w:cs="Segoe UI"/>
          <w:b/>
          <w:bCs/>
        </w:rPr>
      </w:pPr>
    </w:p>
    <w:p w:rsidR="00917917" w:rsidRPr="009E4C77" w:rsidRDefault="00917917">
      <w:pPr>
        <w:jc w:val="center"/>
        <w:rPr>
          <w:rFonts w:ascii="Palatino Linotype" w:hAnsi="Palatino Linotype" w:cs="Segoe UI"/>
          <w:b/>
          <w:bCs/>
        </w:rPr>
      </w:pPr>
    </w:p>
    <w:p w:rsidR="00917917" w:rsidRPr="009E4C77" w:rsidRDefault="00FF0EE8">
      <w:pPr>
        <w:jc w:val="center"/>
        <w:rPr>
          <w:rFonts w:ascii="Palatino Linotype" w:hAnsi="Palatino Linotype" w:cs="Segoe UI"/>
          <w:b/>
          <w:bCs/>
        </w:rPr>
      </w:pPr>
      <w:r w:rsidRPr="009E4C77">
        <w:rPr>
          <w:rFonts w:ascii="Palatino Linotype" w:hAnsi="Palatino Linotype" w:cs="Segoe UI"/>
          <w:b/>
          <w:bCs/>
        </w:rPr>
        <w:t>v y h l a s u j e</w:t>
      </w:r>
    </w:p>
    <w:p w:rsidR="00917917" w:rsidRPr="009E4C77" w:rsidRDefault="00917917">
      <w:pPr>
        <w:jc w:val="center"/>
        <w:rPr>
          <w:rFonts w:ascii="Palatino Linotype" w:hAnsi="Palatino Linotype" w:cs="Segoe UI"/>
          <w:b/>
        </w:rPr>
      </w:pPr>
    </w:p>
    <w:p w:rsidR="00917917" w:rsidRPr="009E4C77" w:rsidRDefault="00917917">
      <w:pPr>
        <w:jc w:val="center"/>
        <w:rPr>
          <w:rFonts w:ascii="Palatino Linotype" w:hAnsi="Palatino Linotype" w:cs="Segoe UI"/>
          <w:b/>
        </w:rPr>
      </w:pPr>
    </w:p>
    <w:p w:rsidR="00917917" w:rsidRPr="009E4C77" w:rsidRDefault="00917917">
      <w:pPr>
        <w:jc w:val="center"/>
        <w:rPr>
          <w:rFonts w:ascii="Palatino Linotype" w:hAnsi="Palatino Linotype" w:cs="Segoe UI"/>
          <w:b/>
        </w:rPr>
      </w:pPr>
    </w:p>
    <w:p w:rsidR="00917917" w:rsidRPr="009E4C77" w:rsidRDefault="00FF0EE8">
      <w:pPr>
        <w:jc w:val="center"/>
        <w:rPr>
          <w:rFonts w:ascii="Palatino Linotype" w:hAnsi="Palatino Linotype" w:cs="Segoe UI"/>
          <w:b/>
        </w:rPr>
      </w:pPr>
      <w:r w:rsidRPr="009E4C77">
        <w:rPr>
          <w:rFonts w:ascii="Palatino Linotype" w:hAnsi="Palatino Linotype" w:cs="Segoe UI"/>
          <w:b/>
        </w:rPr>
        <w:t>OBCHODNÚ VEREJNÚ SÚŤAŽ</w:t>
      </w:r>
    </w:p>
    <w:p w:rsidR="00917917" w:rsidRPr="009E4C77" w:rsidRDefault="00917917">
      <w:pPr>
        <w:jc w:val="both"/>
        <w:rPr>
          <w:rFonts w:ascii="Palatino Linotype" w:hAnsi="Palatino Linotype" w:cs="Segoe UI"/>
          <w:b/>
        </w:rPr>
      </w:pPr>
    </w:p>
    <w:p w:rsidR="00917917" w:rsidRPr="009E4C77" w:rsidRDefault="00917917">
      <w:pPr>
        <w:jc w:val="both"/>
        <w:rPr>
          <w:rFonts w:ascii="Palatino Linotype" w:hAnsi="Palatino Linotype" w:cs="Segoe UI"/>
          <w:b/>
        </w:rPr>
      </w:pPr>
    </w:p>
    <w:p w:rsidR="00917917" w:rsidRPr="009E4C77" w:rsidRDefault="00917917">
      <w:pPr>
        <w:jc w:val="both"/>
        <w:rPr>
          <w:rFonts w:ascii="Palatino Linotype" w:hAnsi="Palatino Linotype" w:cs="Segoe UI"/>
          <w:b/>
        </w:rPr>
      </w:pPr>
    </w:p>
    <w:p w:rsidR="00917917" w:rsidRPr="00D1799F" w:rsidRDefault="00FF0EE8">
      <w:pPr>
        <w:jc w:val="both"/>
        <w:rPr>
          <w:rFonts w:ascii="Palatino Linotype" w:hAnsi="Palatino Linotype" w:cs="Segoe UI"/>
          <w:bCs/>
          <w:sz w:val="20"/>
          <w:szCs w:val="20"/>
        </w:rPr>
      </w:pPr>
      <w:r w:rsidRPr="00D1799F">
        <w:rPr>
          <w:rFonts w:ascii="Palatino Linotype" w:hAnsi="Palatino Linotype" w:cs="Segoe UI"/>
          <w:b/>
          <w:sz w:val="20"/>
          <w:szCs w:val="20"/>
        </w:rPr>
        <w:t>na predloženie najvhodnejšieho návrhu na uzatvorenie  nájomnej zmluvy na prenájom nebytového priestoru o výmere 539,45 m</w:t>
      </w:r>
      <w:r w:rsidRPr="00D1799F">
        <w:rPr>
          <w:rFonts w:ascii="Palatino Linotype" w:hAnsi="Palatino Linotype" w:cs="Segoe UI"/>
          <w:b/>
          <w:sz w:val="20"/>
          <w:szCs w:val="20"/>
          <w:vertAlign w:val="superscript"/>
        </w:rPr>
        <w:t>2</w:t>
      </w:r>
      <w:r w:rsidRPr="00D1799F">
        <w:rPr>
          <w:rFonts w:ascii="Palatino Linotype" w:hAnsi="Palatino Linotype" w:cs="Segoe UI"/>
          <w:b/>
          <w:sz w:val="20"/>
          <w:szCs w:val="20"/>
        </w:rPr>
        <w:t xml:space="preserve"> v objekte Mestskej tržnice, na ulici </w:t>
      </w:r>
      <w:proofErr w:type="spellStart"/>
      <w:r w:rsidRPr="00D1799F">
        <w:rPr>
          <w:rFonts w:ascii="Palatino Linotype" w:hAnsi="Palatino Linotype" w:cs="Segoe UI"/>
          <w:b/>
          <w:sz w:val="20"/>
          <w:szCs w:val="20"/>
        </w:rPr>
        <w:t>Šancová</w:t>
      </w:r>
      <w:proofErr w:type="spellEnd"/>
      <w:r w:rsidRPr="00D1799F">
        <w:rPr>
          <w:rFonts w:ascii="Palatino Linotype" w:hAnsi="Palatino Linotype" w:cs="Segoe UI"/>
          <w:b/>
          <w:sz w:val="20"/>
          <w:szCs w:val="20"/>
        </w:rPr>
        <w:t xml:space="preserve"> 112 v Bratislave </w:t>
      </w:r>
      <w:r w:rsidRPr="00D1799F">
        <w:rPr>
          <w:rFonts w:ascii="Palatino Linotype" w:hAnsi="Palatino Linotype" w:cs="Segoe UI"/>
          <w:bCs/>
          <w:sz w:val="20"/>
          <w:szCs w:val="20"/>
        </w:rPr>
        <w:t>(ďalej len „</w:t>
      </w:r>
      <w:r w:rsidRPr="00D1799F">
        <w:rPr>
          <w:rFonts w:ascii="Palatino Linotype" w:hAnsi="Palatino Linotype" w:cs="Segoe UI"/>
          <w:b/>
          <w:sz w:val="20"/>
          <w:szCs w:val="20"/>
        </w:rPr>
        <w:t>OVS</w:t>
      </w:r>
      <w:r w:rsidRPr="00D1799F">
        <w:rPr>
          <w:rFonts w:ascii="Palatino Linotype" w:hAnsi="Palatino Linotype" w:cs="Segoe UI"/>
          <w:bCs/>
          <w:sz w:val="20"/>
          <w:szCs w:val="20"/>
        </w:rPr>
        <w:t>“).</w:t>
      </w:r>
    </w:p>
    <w:p w:rsidR="00917917" w:rsidRPr="00D1799F" w:rsidRDefault="00917917">
      <w:pPr>
        <w:jc w:val="both"/>
        <w:rPr>
          <w:rFonts w:ascii="Palatino Linotype" w:hAnsi="Palatino Linotype" w:cs="Segoe UI"/>
          <w:bCs/>
          <w:sz w:val="20"/>
          <w:szCs w:val="20"/>
        </w:rPr>
      </w:pPr>
    </w:p>
    <w:p w:rsidR="00917917" w:rsidRPr="00D1799F" w:rsidRDefault="00917917">
      <w:pPr>
        <w:jc w:val="both"/>
        <w:rPr>
          <w:rFonts w:ascii="Palatino Linotype" w:hAnsi="Palatino Linotype" w:cs="Segoe UI"/>
          <w:bCs/>
          <w:sz w:val="20"/>
          <w:szCs w:val="20"/>
        </w:rPr>
      </w:pPr>
    </w:p>
    <w:p w:rsidR="00917917" w:rsidRPr="00D1799F" w:rsidRDefault="00917917">
      <w:pPr>
        <w:jc w:val="both"/>
        <w:rPr>
          <w:rFonts w:ascii="Palatino Linotype" w:hAnsi="Palatino Linotype" w:cs="Segoe UI"/>
          <w:bCs/>
          <w:sz w:val="20"/>
          <w:szCs w:val="20"/>
        </w:rPr>
      </w:pPr>
    </w:p>
    <w:p w:rsidR="00917917" w:rsidRPr="00D1799F" w:rsidRDefault="00917917">
      <w:pPr>
        <w:jc w:val="both"/>
        <w:rPr>
          <w:rFonts w:ascii="Palatino Linotype" w:hAnsi="Palatino Linotype" w:cs="Segoe UI"/>
          <w:bCs/>
          <w:sz w:val="20"/>
          <w:szCs w:val="20"/>
        </w:rPr>
      </w:pPr>
    </w:p>
    <w:p w:rsidR="00917917" w:rsidRPr="00D1799F" w:rsidRDefault="00917917">
      <w:pPr>
        <w:jc w:val="both"/>
        <w:rPr>
          <w:rFonts w:ascii="Palatino Linotype" w:hAnsi="Palatino Linotype" w:cs="Segoe UI"/>
          <w:bCs/>
          <w:sz w:val="20"/>
          <w:szCs w:val="20"/>
        </w:rPr>
      </w:pPr>
    </w:p>
    <w:p w:rsidR="00917917" w:rsidRPr="00D1799F" w:rsidRDefault="00917917">
      <w:pPr>
        <w:jc w:val="both"/>
        <w:rPr>
          <w:rFonts w:ascii="Palatino Linotype" w:hAnsi="Palatino Linotype" w:cs="Segoe UI"/>
          <w:bCs/>
          <w:sz w:val="20"/>
          <w:szCs w:val="20"/>
        </w:rPr>
      </w:pPr>
    </w:p>
    <w:p w:rsidR="00917917" w:rsidRPr="009E4C77" w:rsidRDefault="00917917">
      <w:pPr>
        <w:jc w:val="both"/>
        <w:rPr>
          <w:rFonts w:ascii="Palatino Linotype" w:hAnsi="Palatino Linotype" w:cs="Segoe UI"/>
          <w:b/>
          <w:sz w:val="20"/>
          <w:szCs w:val="20"/>
        </w:rPr>
      </w:pPr>
    </w:p>
    <w:p w:rsidR="00917917" w:rsidRPr="00D1799F" w:rsidRDefault="00FF0EE8">
      <w:pPr>
        <w:jc w:val="both"/>
        <w:rPr>
          <w:rFonts w:ascii="Palatino Linotype" w:hAnsi="Palatino Linotype" w:cs="Segoe UI"/>
          <w:b/>
          <w:sz w:val="20"/>
          <w:szCs w:val="20"/>
        </w:rPr>
      </w:pPr>
      <w:r w:rsidRPr="00D1799F">
        <w:rPr>
          <w:rFonts w:ascii="Palatino Linotype" w:hAnsi="Palatino Linotype" w:cs="Segoe UI"/>
          <w:b/>
          <w:sz w:val="20"/>
          <w:szCs w:val="20"/>
        </w:rPr>
        <w:t xml:space="preserve">Súťažné podmienky OVS sú sprístupnené a je možné ich </w:t>
      </w:r>
      <w:proofErr w:type="spellStart"/>
      <w:r w:rsidRPr="00D1799F">
        <w:rPr>
          <w:rFonts w:ascii="Palatino Linotype" w:hAnsi="Palatino Linotype" w:cs="Segoe UI"/>
          <w:b/>
          <w:sz w:val="20"/>
          <w:szCs w:val="20"/>
        </w:rPr>
        <w:t>obdržať</w:t>
      </w:r>
      <w:proofErr w:type="spellEnd"/>
      <w:r w:rsidRPr="00D1799F">
        <w:rPr>
          <w:rFonts w:ascii="Palatino Linotype" w:hAnsi="Palatino Linotype" w:cs="Segoe UI"/>
          <w:b/>
          <w:sz w:val="20"/>
          <w:szCs w:val="20"/>
        </w:rPr>
        <w:t xml:space="preserve"> nasledovne:</w:t>
      </w:r>
    </w:p>
    <w:p w:rsidR="00917917" w:rsidRPr="00D1799F" w:rsidRDefault="00917917">
      <w:pPr>
        <w:jc w:val="both"/>
        <w:rPr>
          <w:rFonts w:ascii="Palatino Linotype" w:hAnsi="Palatino Linotype" w:cs="Segoe UI"/>
          <w:bCs/>
          <w:sz w:val="20"/>
          <w:szCs w:val="20"/>
        </w:rPr>
      </w:pPr>
    </w:p>
    <w:p w:rsidR="00917917" w:rsidRPr="00D1799F" w:rsidRDefault="00FF0EE8">
      <w:pPr>
        <w:ind w:left="1416" w:hanging="1416"/>
        <w:jc w:val="both"/>
        <w:rPr>
          <w:rFonts w:ascii="Palatino Linotype" w:hAnsi="Palatino Linotype"/>
          <w:sz w:val="20"/>
          <w:szCs w:val="20"/>
        </w:rPr>
      </w:pPr>
      <w:r w:rsidRPr="00D1799F">
        <w:rPr>
          <w:rFonts w:ascii="Palatino Linotype" w:hAnsi="Palatino Linotype" w:cs="Segoe UI"/>
          <w:bCs/>
          <w:sz w:val="20"/>
          <w:szCs w:val="20"/>
        </w:rPr>
        <w:t>na adrese</w:t>
      </w:r>
      <w:r w:rsidRPr="00D1799F">
        <w:rPr>
          <w:rFonts w:ascii="Palatino Linotype" w:hAnsi="Palatino Linotype" w:cs="Segoe UI"/>
          <w:bCs/>
          <w:sz w:val="20"/>
          <w:szCs w:val="20"/>
        </w:rPr>
        <w:tab/>
        <w:t>EKO-podnik verejnoprospešných služieb, príspevková organizácia mestskej časti Bratislava – Nové Mesto,</w:t>
      </w:r>
    </w:p>
    <w:p w:rsidR="00917917" w:rsidRPr="00D1799F" w:rsidRDefault="00FF0EE8">
      <w:pPr>
        <w:ind w:left="1416"/>
        <w:jc w:val="both"/>
        <w:rPr>
          <w:rFonts w:ascii="Palatino Linotype" w:hAnsi="Palatino Linotype" w:cs="Segoe UI"/>
          <w:bCs/>
          <w:sz w:val="20"/>
          <w:szCs w:val="20"/>
        </w:rPr>
      </w:pPr>
      <w:proofErr w:type="spellStart"/>
      <w:r w:rsidRPr="00D1799F">
        <w:rPr>
          <w:rFonts w:ascii="Palatino Linotype" w:hAnsi="Palatino Linotype" w:cs="Segoe UI"/>
          <w:bCs/>
          <w:sz w:val="20"/>
          <w:szCs w:val="20"/>
        </w:rPr>
        <w:t>Halašova</w:t>
      </w:r>
      <w:proofErr w:type="spellEnd"/>
      <w:r w:rsidRPr="00D1799F">
        <w:rPr>
          <w:rFonts w:ascii="Palatino Linotype" w:hAnsi="Palatino Linotype" w:cs="Segoe UI"/>
          <w:bCs/>
          <w:sz w:val="20"/>
          <w:szCs w:val="20"/>
        </w:rPr>
        <w:t xml:space="preserve"> 20, 832 90 Bratislava</w:t>
      </w:r>
    </w:p>
    <w:p w:rsidR="00917917" w:rsidRPr="00D1799F" w:rsidRDefault="00FF0EE8">
      <w:pPr>
        <w:ind w:left="1416"/>
        <w:jc w:val="both"/>
        <w:rPr>
          <w:rFonts w:ascii="Palatino Linotype" w:hAnsi="Palatino Linotype" w:cs="Segoe UI"/>
          <w:bCs/>
          <w:sz w:val="20"/>
          <w:szCs w:val="20"/>
        </w:rPr>
      </w:pPr>
      <w:r w:rsidRPr="00D1799F">
        <w:rPr>
          <w:rFonts w:ascii="Palatino Linotype" w:hAnsi="Palatino Linotype" w:cs="Segoe UI"/>
          <w:bCs/>
          <w:sz w:val="20"/>
          <w:szCs w:val="20"/>
        </w:rPr>
        <w:t xml:space="preserve">sekretariát riaditeľa, č. dv. 16 </w:t>
      </w:r>
    </w:p>
    <w:p w:rsidR="00917917" w:rsidRPr="00D1799F" w:rsidRDefault="00917917">
      <w:pPr>
        <w:jc w:val="both"/>
        <w:rPr>
          <w:rFonts w:ascii="Palatino Linotype" w:hAnsi="Palatino Linotype" w:cs="Segoe UI"/>
          <w:bCs/>
          <w:sz w:val="20"/>
          <w:szCs w:val="20"/>
        </w:rPr>
      </w:pPr>
    </w:p>
    <w:p w:rsidR="00917917" w:rsidRPr="00D1799F" w:rsidRDefault="00FF0EE8">
      <w:pPr>
        <w:jc w:val="both"/>
        <w:rPr>
          <w:rFonts w:ascii="Palatino Linotype" w:hAnsi="Palatino Linotype"/>
          <w:sz w:val="20"/>
          <w:szCs w:val="20"/>
        </w:rPr>
      </w:pPr>
      <w:r w:rsidRPr="00D1799F">
        <w:rPr>
          <w:rFonts w:ascii="Palatino Linotype" w:hAnsi="Palatino Linotype" w:cs="Segoe UI"/>
          <w:bCs/>
          <w:sz w:val="20"/>
          <w:szCs w:val="20"/>
        </w:rPr>
        <w:t>na webovom sídle</w:t>
      </w:r>
      <w:r w:rsidRPr="00D1799F">
        <w:rPr>
          <w:rFonts w:ascii="Palatino Linotype" w:hAnsi="Palatino Linotype" w:cs="Segoe UI"/>
          <w:bCs/>
          <w:sz w:val="20"/>
          <w:szCs w:val="20"/>
        </w:rPr>
        <w:tab/>
        <w:t xml:space="preserve">EKO-podniku verejnoprospešných služieb: </w:t>
      </w:r>
      <w:hyperlink r:id="rId7">
        <w:r w:rsidRPr="00D1799F">
          <w:rPr>
            <w:rStyle w:val="InternetLink"/>
            <w:rFonts w:ascii="Palatino Linotype" w:hAnsi="Palatino Linotype" w:cs="Segoe UI"/>
            <w:bCs/>
            <w:sz w:val="20"/>
            <w:szCs w:val="20"/>
          </w:rPr>
          <w:t>www.ekovps.sk</w:t>
        </w:r>
      </w:hyperlink>
    </w:p>
    <w:p w:rsidR="009823AE" w:rsidRPr="00D1799F" w:rsidRDefault="00FF0EE8">
      <w:pPr>
        <w:jc w:val="both"/>
        <w:rPr>
          <w:rStyle w:val="InternetLink"/>
          <w:rFonts w:ascii="Palatino Linotype" w:hAnsi="Palatino Linotype" w:cs="Segoe UI"/>
          <w:bCs/>
          <w:sz w:val="20"/>
          <w:szCs w:val="20"/>
        </w:rPr>
      </w:pPr>
      <w:r w:rsidRPr="00D1799F">
        <w:rPr>
          <w:rStyle w:val="InternetLink"/>
          <w:rFonts w:ascii="Palatino Linotype" w:hAnsi="Palatino Linotype" w:cs="Segoe UI"/>
          <w:bCs/>
          <w:sz w:val="20"/>
          <w:szCs w:val="20"/>
          <w:u w:val="none"/>
        </w:rPr>
        <w:tab/>
      </w:r>
      <w:r w:rsidRPr="00D1799F">
        <w:rPr>
          <w:rStyle w:val="InternetLink"/>
          <w:rFonts w:ascii="Palatino Linotype" w:hAnsi="Palatino Linotype" w:cs="Segoe UI"/>
          <w:bCs/>
          <w:sz w:val="20"/>
          <w:szCs w:val="20"/>
          <w:u w:val="none"/>
        </w:rPr>
        <w:tab/>
      </w:r>
      <w:r w:rsidRPr="00D1799F">
        <w:rPr>
          <w:rStyle w:val="InternetLink"/>
          <w:rFonts w:ascii="Palatino Linotype" w:hAnsi="Palatino Linotype" w:cs="Segoe UI"/>
          <w:bCs/>
          <w:sz w:val="20"/>
          <w:szCs w:val="20"/>
          <w:u w:val="none"/>
        </w:rPr>
        <w:tab/>
      </w:r>
      <w:r w:rsidRPr="00D1799F">
        <w:rPr>
          <w:rFonts w:ascii="Palatino Linotype" w:hAnsi="Palatino Linotype" w:cs="Segoe UI"/>
          <w:bCs/>
          <w:sz w:val="20"/>
          <w:szCs w:val="20"/>
        </w:rPr>
        <w:t xml:space="preserve">mestskej časti Bratislava – Nové Mesto: </w:t>
      </w:r>
      <w:hyperlink r:id="rId8">
        <w:r w:rsidRPr="00D1799F">
          <w:rPr>
            <w:rStyle w:val="InternetLink"/>
            <w:rFonts w:ascii="Palatino Linotype" w:hAnsi="Palatino Linotype" w:cs="Segoe UI"/>
            <w:bCs/>
            <w:sz w:val="20"/>
            <w:szCs w:val="20"/>
          </w:rPr>
          <w:t>www.banm.sk</w:t>
        </w:r>
      </w:hyperlink>
    </w:p>
    <w:p w:rsidR="009823AE" w:rsidRPr="009E4C77" w:rsidRDefault="009823AE">
      <w:pPr>
        <w:rPr>
          <w:rStyle w:val="InternetLink"/>
          <w:rFonts w:ascii="Palatino Linotype" w:hAnsi="Palatino Linotype" w:cs="Segoe UI"/>
          <w:bCs/>
        </w:rPr>
      </w:pPr>
      <w:r w:rsidRPr="009E4C77">
        <w:rPr>
          <w:rStyle w:val="InternetLink"/>
          <w:rFonts w:ascii="Palatino Linotype" w:hAnsi="Palatino Linotype" w:cs="Segoe UI"/>
          <w:bCs/>
        </w:rPr>
        <w:br w:type="page"/>
      </w:r>
    </w:p>
    <w:p w:rsidR="00917917" w:rsidRPr="009E4C77" w:rsidRDefault="00FF0EE8">
      <w:pPr>
        <w:jc w:val="both"/>
        <w:rPr>
          <w:rFonts w:ascii="Palatino Linotype" w:hAnsi="Palatino Linotype" w:cs="Segoe UI"/>
          <w:b/>
          <w:sz w:val="20"/>
          <w:szCs w:val="20"/>
        </w:rPr>
      </w:pPr>
      <w:r w:rsidRPr="009E4C77">
        <w:rPr>
          <w:rFonts w:ascii="Palatino Linotype" w:hAnsi="Palatino Linotype" w:cs="Segoe UI"/>
          <w:b/>
          <w:sz w:val="20"/>
          <w:szCs w:val="20"/>
        </w:rPr>
        <w:lastRenderedPageBreak/>
        <w:t>SÚŤAŽNÉ PODMIENKY OVS</w:t>
      </w:r>
    </w:p>
    <w:p w:rsidR="00917917" w:rsidRPr="009E4C77" w:rsidRDefault="00917917">
      <w:pPr>
        <w:jc w:val="both"/>
        <w:rPr>
          <w:rFonts w:ascii="Palatino Linotype" w:hAnsi="Palatino Linotype" w:cs="Segoe UI"/>
          <w:b/>
          <w:sz w:val="20"/>
          <w:szCs w:val="20"/>
        </w:rPr>
      </w:pPr>
    </w:p>
    <w:p w:rsidR="00917917" w:rsidRPr="009E4C77" w:rsidRDefault="00FF0EE8">
      <w:pPr>
        <w:jc w:val="both"/>
        <w:rPr>
          <w:rFonts w:ascii="Palatino Linotype" w:hAnsi="Palatino Linotype" w:cs="Segoe UI"/>
          <w:bCs/>
          <w:sz w:val="20"/>
          <w:szCs w:val="20"/>
        </w:rPr>
      </w:pPr>
      <w:r w:rsidRPr="009E4C77">
        <w:rPr>
          <w:rFonts w:ascii="Palatino Linotype" w:hAnsi="Palatino Linotype" w:cs="Segoe UI"/>
          <w:b/>
          <w:sz w:val="20"/>
          <w:szCs w:val="20"/>
        </w:rPr>
        <w:t xml:space="preserve">1.    Vyhlasovateľ </w:t>
      </w:r>
      <w:r w:rsidRPr="009E4C77">
        <w:rPr>
          <w:rFonts w:ascii="Palatino Linotype" w:hAnsi="Palatino Linotype" w:cs="Segoe UI"/>
          <w:bCs/>
          <w:sz w:val="20"/>
          <w:szCs w:val="20"/>
        </w:rPr>
        <w:t>(ďalej aj „vyhlasovateľ“ alebo „prenajímateľ“)</w:t>
      </w:r>
    </w:p>
    <w:p w:rsidR="00917917" w:rsidRPr="009E4C77" w:rsidRDefault="00917917">
      <w:pPr>
        <w:ind w:firstLine="708"/>
        <w:rPr>
          <w:rFonts w:ascii="Palatino Linotype" w:hAnsi="Palatino Linotype" w:cs="Segoe UI"/>
          <w:sz w:val="20"/>
          <w:szCs w:val="20"/>
        </w:rPr>
      </w:pPr>
    </w:p>
    <w:p w:rsidR="00917917" w:rsidRPr="009E4C77" w:rsidRDefault="00FF0EE8">
      <w:pPr>
        <w:ind w:firstLine="708"/>
        <w:rPr>
          <w:rFonts w:ascii="Palatino Linotype" w:hAnsi="Palatino Linotype" w:cs="Segoe UI"/>
          <w:sz w:val="20"/>
          <w:szCs w:val="20"/>
        </w:rPr>
      </w:pPr>
      <w:r w:rsidRPr="009E4C77">
        <w:rPr>
          <w:rFonts w:ascii="Palatino Linotype" w:hAnsi="Palatino Linotype" w:cs="Segoe UI"/>
          <w:sz w:val="20"/>
          <w:szCs w:val="20"/>
        </w:rPr>
        <w:t>Názov:</w:t>
      </w:r>
      <w:r w:rsidRPr="009E4C77">
        <w:rPr>
          <w:rFonts w:ascii="Palatino Linotype" w:hAnsi="Palatino Linotype" w:cs="Segoe UI"/>
          <w:sz w:val="20"/>
          <w:szCs w:val="20"/>
        </w:rPr>
        <w:tab/>
      </w:r>
      <w:r w:rsidRPr="009E4C77">
        <w:rPr>
          <w:rFonts w:ascii="Palatino Linotype" w:hAnsi="Palatino Linotype" w:cs="Segoe UI"/>
          <w:sz w:val="20"/>
          <w:szCs w:val="20"/>
        </w:rPr>
        <w:tab/>
        <w:t xml:space="preserve">EKO-podnik verejnoprospešných služieb </w:t>
      </w:r>
    </w:p>
    <w:p w:rsidR="00917917" w:rsidRPr="009E4C77" w:rsidRDefault="00FF0EE8">
      <w:pPr>
        <w:ind w:firstLine="708"/>
        <w:rPr>
          <w:rFonts w:ascii="Palatino Linotype" w:hAnsi="Palatino Linotype" w:cs="Segoe UI"/>
          <w:sz w:val="20"/>
          <w:szCs w:val="20"/>
        </w:rPr>
      </w:pPr>
      <w:r w:rsidRPr="009E4C77">
        <w:rPr>
          <w:rFonts w:ascii="Palatino Linotype" w:hAnsi="Palatino Linotype" w:cs="Segoe UI"/>
          <w:sz w:val="20"/>
          <w:szCs w:val="20"/>
        </w:rPr>
        <w:t>so sídlom:</w:t>
      </w:r>
      <w:r w:rsidRPr="009E4C77">
        <w:rPr>
          <w:rFonts w:ascii="Palatino Linotype" w:hAnsi="Palatino Linotype" w:cs="Segoe UI"/>
          <w:sz w:val="20"/>
          <w:szCs w:val="20"/>
        </w:rPr>
        <w:tab/>
      </w:r>
      <w:proofErr w:type="spellStart"/>
      <w:r w:rsidRPr="009E4C77">
        <w:rPr>
          <w:rFonts w:ascii="Palatino Linotype" w:hAnsi="Palatino Linotype" w:cs="Segoe UI"/>
          <w:sz w:val="20"/>
          <w:szCs w:val="20"/>
        </w:rPr>
        <w:t>Halašova</w:t>
      </w:r>
      <w:proofErr w:type="spellEnd"/>
      <w:r w:rsidRPr="009E4C77">
        <w:rPr>
          <w:rFonts w:ascii="Palatino Linotype" w:hAnsi="Palatino Linotype" w:cs="Segoe UI"/>
          <w:sz w:val="20"/>
          <w:szCs w:val="20"/>
        </w:rPr>
        <w:t xml:space="preserve"> 20, 832 90  Bratislava</w:t>
      </w:r>
    </w:p>
    <w:p w:rsidR="00917917" w:rsidRPr="009E4C77" w:rsidRDefault="00FF0EE8">
      <w:pPr>
        <w:ind w:left="708"/>
        <w:rPr>
          <w:rFonts w:ascii="Palatino Linotype" w:hAnsi="Palatino Linotype" w:cs="Segoe UI"/>
          <w:sz w:val="20"/>
          <w:szCs w:val="20"/>
        </w:rPr>
      </w:pPr>
      <w:r w:rsidRPr="009E4C77">
        <w:rPr>
          <w:rFonts w:ascii="Palatino Linotype" w:hAnsi="Palatino Linotype" w:cs="Segoe UI"/>
          <w:sz w:val="20"/>
          <w:szCs w:val="20"/>
        </w:rPr>
        <w:t xml:space="preserve">zastúpený: </w:t>
      </w:r>
      <w:r w:rsidRPr="009E4C77">
        <w:rPr>
          <w:rFonts w:ascii="Palatino Linotype" w:hAnsi="Palatino Linotype" w:cs="Segoe UI"/>
          <w:sz w:val="20"/>
          <w:szCs w:val="20"/>
        </w:rPr>
        <w:tab/>
      </w:r>
      <w:r w:rsidR="00DA30B3" w:rsidRPr="009E4C77">
        <w:rPr>
          <w:rFonts w:ascii="Palatino Linotype" w:hAnsi="Palatino Linotype" w:cs="Segoe UI"/>
          <w:sz w:val="20"/>
          <w:szCs w:val="20"/>
        </w:rPr>
        <w:t xml:space="preserve">Ing. Ivana Chrenková, riaditeľka </w:t>
      </w:r>
      <w:r w:rsidRPr="009E4C77">
        <w:rPr>
          <w:rFonts w:ascii="Palatino Linotype" w:hAnsi="Palatino Linotype" w:cs="Segoe UI"/>
          <w:sz w:val="20"/>
          <w:szCs w:val="20"/>
        </w:rPr>
        <w:br/>
        <w:t xml:space="preserve">IČO: </w:t>
      </w:r>
      <w:r w:rsidRPr="009E4C77">
        <w:rPr>
          <w:rFonts w:ascii="Palatino Linotype" w:hAnsi="Palatino Linotype" w:cs="Segoe UI"/>
          <w:sz w:val="20"/>
          <w:szCs w:val="20"/>
        </w:rPr>
        <w:tab/>
      </w:r>
      <w:r w:rsidRPr="009E4C77">
        <w:rPr>
          <w:rFonts w:ascii="Palatino Linotype" w:hAnsi="Palatino Linotype" w:cs="Segoe UI"/>
          <w:sz w:val="20"/>
          <w:szCs w:val="20"/>
        </w:rPr>
        <w:tab/>
        <w:t>00491870</w:t>
      </w:r>
    </w:p>
    <w:p w:rsidR="00917917" w:rsidRPr="009E4C77" w:rsidRDefault="00FF0EE8">
      <w:pPr>
        <w:ind w:left="708"/>
        <w:rPr>
          <w:rFonts w:ascii="Palatino Linotype" w:hAnsi="Palatino Linotype" w:cs="Segoe UI"/>
          <w:sz w:val="20"/>
          <w:szCs w:val="20"/>
        </w:rPr>
      </w:pPr>
      <w:r w:rsidRPr="009E4C77">
        <w:rPr>
          <w:rFonts w:ascii="Palatino Linotype" w:hAnsi="Palatino Linotype" w:cs="Segoe UI"/>
          <w:sz w:val="20"/>
          <w:szCs w:val="20"/>
        </w:rPr>
        <w:t>IČ DPH:</w:t>
      </w:r>
      <w:r w:rsidRPr="009E4C77">
        <w:rPr>
          <w:rFonts w:ascii="Palatino Linotype" w:hAnsi="Palatino Linotype" w:cs="Segoe UI"/>
          <w:sz w:val="20"/>
          <w:szCs w:val="20"/>
        </w:rPr>
        <w:tab/>
        <w:t>SK2020887022</w:t>
      </w:r>
      <w:r w:rsidRPr="009E4C77">
        <w:rPr>
          <w:rFonts w:ascii="Palatino Linotype" w:hAnsi="Palatino Linotype" w:cs="Segoe UI"/>
          <w:sz w:val="20"/>
          <w:szCs w:val="20"/>
        </w:rPr>
        <w:br/>
        <w:t>zapísaný:</w:t>
      </w:r>
      <w:r w:rsidRPr="009E4C77">
        <w:rPr>
          <w:rFonts w:ascii="Palatino Linotype" w:hAnsi="Palatino Linotype" w:cs="Segoe UI"/>
          <w:sz w:val="20"/>
          <w:szCs w:val="20"/>
        </w:rPr>
        <w:tab/>
        <w:t xml:space="preserve">OÚ BA, číslo </w:t>
      </w:r>
      <w:proofErr w:type="spellStart"/>
      <w:r w:rsidRPr="009E4C77">
        <w:rPr>
          <w:rFonts w:ascii="Palatino Linotype" w:hAnsi="Palatino Linotype" w:cs="Segoe UI"/>
          <w:sz w:val="20"/>
          <w:szCs w:val="20"/>
        </w:rPr>
        <w:t>živn</w:t>
      </w:r>
      <w:proofErr w:type="spellEnd"/>
      <w:r w:rsidRPr="009E4C77">
        <w:rPr>
          <w:rFonts w:ascii="Palatino Linotype" w:hAnsi="Palatino Linotype" w:cs="Segoe UI"/>
          <w:sz w:val="20"/>
          <w:szCs w:val="20"/>
        </w:rPr>
        <w:t>. reg.: 110-235965</w:t>
      </w:r>
    </w:p>
    <w:p w:rsidR="00917917" w:rsidRPr="009E4C77" w:rsidRDefault="00917917">
      <w:pPr>
        <w:jc w:val="both"/>
        <w:rPr>
          <w:rFonts w:ascii="Palatino Linotype" w:hAnsi="Palatino Linotype" w:cs="Segoe UI"/>
          <w:sz w:val="20"/>
          <w:szCs w:val="20"/>
        </w:rPr>
      </w:pPr>
    </w:p>
    <w:p w:rsidR="00917917" w:rsidRPr="009E4C77" w:rsidRDefault="00FF0EE8">
      <w:pPr>
        <w:jc w:val="both"/>
        <w:rPr>
          <w:rFonts w:ascii="Palatino Linotype" w:hAnsi="Palatino Linotype" w:cs="Segoe UI"/>
          <w:sz w:val="20"/>
          <w:szCs w:val="20"/>
        </w:rPr>
      </w:pPr>
      <w:r w:rsidRPr="009E4C77">
        <w:rPr>
          <w:rFonts w:ascii="Palatino Linotype" w:hAnsi="Palatino Linotype" w:cs="Segoe UI"/>
          <w:sz w:val="20"/>
          <w:szCs w:val="20"/>
        </w:rPr>
        <w:t xml:space="preserve">Prenajímateľ je príspevkovou organizáciou zriadenou postupom podľa zákona č. 377/1990 Zb. o hlavnom meste Slovenskej republiky Bratislave v platnom znení, v spojení s uznesením č. 2/1990 z 2. zasadnutia Miestneho zastupiteľstva Mestskej časti Bratislava - Nové mesto, konaného dňa 20.12.1990, ktorý vykonáva správu majetku Mestskej časti Bratislava - Nové Mesto, Junácka 1, Bratislava alebo majetku, ktorý bol mestskej časti zverený. </w:t>
      </w:r>
    </w:p>
    <w:p w:rsidR="00917917" w:rsidRPr="009E4C77" w:rsidRDefault="00917917">
      <w:pPr>
        <w:jc w:val="both"/>
        <w:rPr>
          <w:rFonts w:ascii="Palatino Linotype" w:hAnsi="Palatino Linotype" w:cs="Segoe UI"/>
          <w:sz w:val="20"/>
          <w:szCs w:val="20"/>
        </w:rPr>
      </w:pPr>
    </w:p>
    <w:p w:rsidR="00917917" w:rsidRPr="009E4C77" w:rsidRDefault="00917917">
      <w:pPr>
        <w:jc w:val="both"/>
        <w:rPr>
          <w:rFonts w:ascii="Palatino Linotype" w:hAnsi="Palatino Linotype" w:cs="Segoe UI"/>
          <w:sz w:val="20"/>
          <w:szCs w:val="20"/>
        </w:rPr>
      </w:pPr>
    </w:p>
    <w:p w:rsidR="00917917" w:rsidRPr="00D1799F" w:rsidRDefault="00FF0EE8">
      <w:pPr>
        <w:jc w:val="both"/>
        <w:rPr>
          <w:rFonts w:ascii="Palatino Linotype" w:hAnsi="Palatino Linotype"/>
        </w:rPr>
      </w:pPr>
      <w:r w:rsidRPr="009E4C77">
        <w:rPr>
          <w:rFonts w:ascii="Palatino Linotype" w:hAnsi="Palatino Linotype" w:cs="Segoe UI"/>
          <w:sz w:val="20"/>
          <w:szCs w:val="20"/>
        </w:rPr>
        <w:tab/>
      </w:r>
      <w:r w:rsidRPr="00D1799F">
        <w:rPr>
          <w:rFonts w:ascii="Palatino Linotype" w:hAnsi="Palatino Linotype" w:cs="Segoe UI"/>
          <w:b/>
          <w:bCs/>
          <w:sz w:val="20"/>
          <w:szCs w:val="20"/>
        </w:rPr>
        <w:t>kontaktná osoba:</w:t>
      </w:r>
      <w:r w:rsidRPr="00D1799F">
        <w:rPr>
          <w:rFonts w:ascii="Palatino Linotype" w:hAnsi="Palatino Linotype" w:cs="Segoe UI"/>
          <w:b/>
          <w:bCs/>
          <w:sz w:val="20"/>
          <w:szCs w:val="20"/>
        </w:rPr>
        <w:tab/>
        <w:t>Peter Briatka, stredisko Tržnica</w:t>
      </w:r>
    </w:p>
    <w:p w:rsidR="00917917" w:rsidRPr="00D1799F" w:rsidRDefault="00FF0EE8">
      <w:pPr>
        <w:jc w:val="both"/>
        <w:rPr>
          <w:rFonts w:ascii="Palatino Linotype" w:hAnsi="Palatino Linotype"/>
        </w:rPr>
      </w:pPr>
      <w:r w:rsidRPr="00D1799F">
        <w:rPr>
          <w:rFonts w:ascii="Palatino Linotype" w:hAnsi="Palatino Linotype" w:cs="Segoe UI"/>
          <w:b/>
          <w:bCs/>
          <w:sz w:val="20"/>
          <w:szCs w:val="20"/>
        </w:rPr>
        <w:tab/>
        <w:t xml:space="preserve">tel. </w:t>
      </w:r>
      <w:r w:rsidR="00DA30B3" w:rsidRPr="00D1799F">
        <w:rPr>
          <w:rFonts w:ascii="Palatino Linotype" w:hAnsi="Palatino Linotype" w:cs="Segoe UI"/>
          <w:b/>
          <w:bCs/>
          <w:sz w:val="20"/>
          <w:szCs w:val="20"/>
        </w:rPr>
        <w:t>k</w:t>
      </w:r>
      <w:r w:rsidRPr="00D1799F">
        <w:rPr>
          <w:rFonts w:ascii="Palatino Linotype" w:hAnsi="Palatino Linotype" w:cs="Segoe UI"/>
          <w:b/>
          <w:bCs/>
          <w:sz w:val="20"/>
          <w:szCs w:val="20"/>
        </w:rPr>
        <w:t>ontakt:</w:t>
      </w:r>
      <w:r w:rsidRPr="00D1799F">
        <w:rPr>
          <w:rFonts w:ascii="Palatino Linotype" w:hAnsi="Palatino Linotype" w:cs="Segoe UI"/>
          <w:b/>
          <w:bCs/>
          <w:sz w:val="20"/>
          <w:szCs w:val="20"/>
        </w:rPr>
        <w:tab/>
      </w:r>
      <w:r w:rsidRPr="00D1799F">
        <w:rPr>
          <w:rFonts w:ascii="Palatino Linotype" w:hAnsi="Palatino Linotype" w:cs="Segoe UI"/>
          <w:b/>
          <w:bCs/>
          <w:sz w:val="20"/>
          <w:szCs w:val="20"/>
        </w:rPr>
        <w:tab/>
      </w:r>
      <w:r w:rsidRPr="00D1799F">
        <w:rPr>
          <w:rFonts w:ascii="Palatino Linotype" w:hAnsi="Palatino Linotype" w:cs="Segoe UI"/>
          <w:b/>
          <w:bCs/>
          <w:sz w:val="20"/>
          <w:szCs w:val="20"/>
          <w:lang w:val="en-GB"/>
        </w:rPr>
        <w:t>0903 552 162</w:t>
      </w:r>
    </w:p>
    <w:p w:rsidR="00917917" w:rsidRPr="00D1799F" w:rsidRDefault="00FF0EE8">
      <w:pPr>
        <w:jc w:val="both"/>
        <w:rPr>
          <w:rFonts w:ascii="Palatino Linotype" w:hAnsi="Palatino Linotype"/>
        </w:rPr>
      </w:pPr>
      <w:r w:rsidRPr="00D1799F">
        <w:rPr>
          <w:rFonts w:ascii="Palatino Linotype" w:hAnsi="Palatino Linotype" w:cs="Segoe UI"/>
          <w:b/>
          <w:bCs/>
          <w:sz w:val="20"/>
          <w:szCs w:val="20"/>
        </w:rPr>
        <w:tab/>
        <w:t>e-mail:</w:t>
      </w:r>
      <w:r w:rsidRPr="00D1799F">
        <w:rPr>
          <w:rFonts w:ascii="Palatino Linotype" w:hAnsi="Palatino Linotype" w:cs="Segoe UI"/>
          <w:b/>
          <w:bCs/>
          <w:sz w:val="20"/>
          <w:szCs w:val="20"/>
        </w:rPr>
        <w:tab/>
      </w:r>
      <w:r w:rsidRPr="00D1799F">
        <w:rPr>
          <w:rFonts w:ascii="Palatino Linotype" w:hAnsi="Palatino Linotype" w:cs="Segoe UI"/>
          <w:b/>
          <w:bCs/>
          <w:sz w:val="20"/>
          <w:szCs w:val="20"/>
        </w:rPr>
        <w:tab/>
      </w:r>
      <w:r w:rsidRPr="00D1799F">
        <w:rPr>
          <w:rFonts w:ascii="Palatino Linotype" w:hAnsi="Palatino Linotype" w:cs="Segoe UI"/>
          <w:b/>
          <w:bCs/>
          <w:sz w:val="20"/>
          <w:szCs w:val="20"/>
        </w:rPr>
        <w:tab/>
      </w:r>
      <w:proofErr w:type="spellStart"/>
      <w:r w:rsidRPr="00D1799F">
        <w:rPr>
          <w:rFonts w:ascii="Palatino Linotype" w:hAnsi="Palatino Linotype" w:cs="Segoe UI"/>
          <w:b/>
          <w:bCs/>
          <w:sz w:val="20"/>
          <w:szCs w:val="20"/>
        </w:rPr>
        <w:t>briatka</w:t>
      </w:r>
      <w:proofErr w:type="spellEnd"/>
      <w:r w:rsidRPr="00D1799F">
        <w:rPr>
          <w:rFonts w:ascii="Palatino Linotype" w:hAnsi="Palatino Linotype" w:cs="Segoe UI"/>
          <w:b/>
          <w:bCs/>
          <w:sz w:val="20"/>
          <w:szCs w:val="20"/>
        </w:rPr>
        <w:t>@</w:t>
      </w:r>
      <w:r w:rsidRPr="00D1799F">
        <w:rPr>
          <w:rFonts w:ascii="Palatino Linotype" w:hAnsi="Palatino Linotype" w:cs="Segoe UI"/>
          <w:b/>
          <w:bCs/>
          <w:sz w:val="20"/>
          <w:szCs w:val="20"/>
          <w:lang w:val="en-GB"/>
        </w:rPr>
        <w:t>ekovps.sk</w:t>
      </w:r>
    </w:p>
    <w:p w:rsidR="00917917" w:rsidRPr="00D1799F" w:rsidRDefault="00917917">
      <w:pPr>
        <w:jc w:val="both"/>
        <w:rPr>
          <w:rFonts w:ascii="Palatino Linotype" w:hAnsi="Palatino Linotype" w:cs="Segoe UI"/>
          <w:sz w:val="20"/>
          <w:szCs w:val="20"/>
        </w:rPr>
      </w:pPr>
    </w:p>
    <w:p w:rsidR="00917917" w:rsidRPr="00D1799F" w:rsidRDefault="00FF0EE8">
      <w:pPr>
        <w:jc w:val="both"/>
        <w:rPr>
          <w:rFonts w:ascii="Palatino Linotype" w:hAnsi="Palatino Linotype" w:cs="Segoe UI"/>
          <w:b/>
          <w:sz w:val="20"/>
          <w:szCs w:val="20"/>
        </w:rPr>
      </w:pPr>
      <w:r w:rsidRPr="00D1799F">
        <w:rPr>
          <w:rFonts w:ascii="Palatino Linotype" w:hAnsi="Palatino Linotype" w:cs="Segoe UI"/>
          <w:b/>
          <w:sz w:val="20"/>
          <w:szCs w:val="20"/>
        </w:rPr>
        <w:t>2.    Predmet obchodnej verejnej súťaže / predmet nájmu</w:t>
      </w:r>
    </w:p>
    <w:p w:rsidR="00917917" w:rsidRPr="00D1799F" w:rsidRDefault="00917917">
      <w:pPr>
        <w:jc w:val="both"/>
        <w:rPr>
          <w:rFonts w:ascii="Palatino Linotype" w:hAnsi="Palatino Linotype" w:cs="Segoe UI"/>
          <w:sz w:val="20"/>
          <w:szCs w:val="20"/>
        </w:rPr>
      </w:pPr>
    </w:p>
    <w:p w:rsidR="00917917" w:rsidRPr="009E4C77" w:rsidRDefault="00FF0EE8">
      <w:pPr>
        <w:jc w:val="both"/>
        <w:rPr>
          <w:rFonts w:ascii="Palatino Linotype" w:hAnsi="Palatino Linotype" w:cs="Segoe UI"/>
          <w:sz w:val="20"/>
          <w:szCs w:val="20"/>
        </w:rPr>
      </w:pPr>
      <w:r w:rsidRPr="00D1799F">
        <w:rPr>
          <w:rFonts w:ascii="Palatino Linotype" w:hAnsi="Palatino Linotype" w:cs="Segoe UI"/>
          <w:sz w:val="20"/>
          <w:szCs w:val="20"/>
        </w:rPr>
        <w:t xml:space="preserve">Predmetom obchodnej verejnej súťaže je predloženie najvhodnejšieho návrhu na uzatvorenie nájomnej zmluvy na prenájom nebytového priestoru o výmere 539,45 </w:t>
      </w:r>
      <w:r w:rsidRPr="009E4C77">
        <w:rPr>
          <w:rFonts w:ascii="Palatino Linotype" w:hAnsi="Palatino Linotype" w:cs="Segoe UI"/>
          <w:sz w:val="20"/>
          <w:szCs w:val="20"/>
        </w:rPr>
        <w:t>m</w:t>
      </w:r>
      <w:r w:rsidRPr="009E4C77">
        <w:rPr>
          <w:rFonts w:ascii="Palatino Linotype" w:hAnsi="Palatino Linotype" w:cs="Segoe UI"/>
          <w:sz w:val="20"/>
          <w:szCs w:val="20"/>
          <w:vertAlign w:val="superscript"/>
        </w:rPr>
        <w:t>2</w:t>
      </w:r>
      <w:r w:rsidRPr="009E4C77">
        <w:rPr>
          <w:rFonts w:ascii="Palatino Linotype" w:hAnsi="Palatino Linotype" w:cs="Segoe UI"/>
          <w:sz w:val="20"/>
          <w:szCs w:val="20"/>
        </w:rPr>
        <w:t xml:space="preserve"> v objekte Mestskej tržnice na ulici </w:t>
      </w:r>
      <w:proofErr w:type="spellStart"/>
      <w:r w:rsidRPr="009E4C77">
        <w:rPr>
          <w:rFonts w:ascii="Palatino Linotype" w:hAnsi="Palatino Linotype" w:cs="Segoe UI"/>
          <w:sz w:val="20"/>
          <w:szCs w:val="20"/>
        </w:rPr>
        <w:t>Šancová</w:t>
      </w:r>
      <w:proofErr w:type="spellEnd"/>
      <w:r w:rsidRPr="009E4C77">
        <w:rPr>
          <w:rFonts w:ascii="Palatino Linotype" w:hAnsi="Palatino Linotype" w:cs="Segoe UI"/>
          <w:sz w:val="20"/>
          <w:szCs w:val="20"/>
        </w:rPr>
        <w:t xml:space="preserve"> 112 v Bratislave, postavená na </w:t>
      </w:r>
      <w:proofErr w:type="spellStart"/>
      <w:r w:rsidRPr="009E4C77">
        <w:rPr>
          <w:rFonts w:ascii="Palatino Linotype" w:hAnsi="Palatino Linotype" w:cs="Segoe UI"/>
          <w:sz w:val="20"/>
          <w:szCs w:val="20"/>
        </w:rPr>
        <w:t>parc</w:t>
      </w:r>
      <w:proofErr w:type="spellEnd"/>
      <w:r w:rsidRPr="009E4C77">
        <w:rPr>
          <w:rFonts w:ascii="Palatino Linotype" w:hAnsi="Palatino Linotype" w:cs="Segoe UI"/>
          <w:sz w:val="20"/>
          <w:szCs w:val="20"/>
        </w:rPr>
        <w:t>. reg. „C“ č. 10403/1 o výmere 4775 m</w:t>
      </w:r>
      <w:r w:rsidRPr="009E4C77">
        <w:rPr>
          <w:rFonts w:ascii="Palatino Linotype" w:hAnsi="Palatino Linotype" w:cs="Segoe UI"/>
          <w:sz w:val="20"/>
          <w:szCs w:val="20"/>
          <w:vertAlign w:val="superscript"/>
        </w:rPr>
        <w:t>2</w:t>
      </w:r>
      <w:r w:rsidRPr="009E4C77">
        <w:rPr>
          <w:rFonts w:ascii="Palatino Linotype" w:hAnsi="Palatino Linotype" w:cs="Segoe UI"/>
          <w:sz w:val="20"/>
          <w:szCs w:val="20"/>
        </w:rPr>
        <w:t xml:space="preserve">, druh pozemku Zastavané plochy a nádvoria, zapísaná na LV č. 1226 pre k. ú. Nové Mesto, obec Bratislava - m. č. Nové Mesto, okres Bratislava III vo výlučnom vlastníctve Hlavného mesta SR Bratislava, Primaciálne nám. 1, Bratislava,  zverený do správy mestskej časti Bratislava – Nové Mesto a následne zverený do správy EKO-podniku verejnoprospešných služieb (ďalej aj „predmet nájmu“)  </w:t>
      </w:r>
    </w:p>
    <w:p w:rsidR="00917917" w:rsidRPr="009E4C77" w:rsidRDefault="00917917">
      <w:pPr>
        <w:jc w:val="both"/>
        <w:rPr>
          <w:rFonts w:ascii="Palatino Linotype" w:hAnsi="Palatino Linotype" w:cs="Segoe UI"/>
          <w:sz w:val="20"/>
          <w:szCs w:val="20"/>
        </w:rPr>
      </w:pPr>
    </w:p>
    <w:p w:rsidR="00917917" w:rsidRPr="009E4C77" w:rsidRDefault="00FF0EE8">
      <w:pPr>
        <w:jc w:val="both"/>
        <w:rPr>
          <w:rFonts w:ascii="Palatino Linotype" w:hAnsi="Palatino Linotype" w:cs="Segoe UI"/>
          <w:b/>
          <w:sz w:val="20"/>
          <w:szCs w:val="20"/>
        </w:rPr>
      </w:pPr>
      <w:r w:rsidRPr="009E4C77">
        <w:rPr>
          <w:rFonts w:ascii="Palatino Linotype" w:hAnsi="Palatino Linotype" w:cs="Segoe UI"/>
          <w:b/>
          <w:sz w:val="20"/>
          <w:szCs w:val="20"/>
        </w:rPr>
        <w:t>3.    Účel nájmu</w:t>
      </w:r>
    </w:p>
    <w:p w:rsidR="00917917" w:rsidRPr="009E4C77" w:rsidRDefault="00917917">
      <w:pPr>
        <w:jc w:val="both"/>
        <w:rPr>
          <w:rFonts w:ascii="Palatino Linotype" w:hAnsi="Palatino Linotype" w:cs="Segoe UI"/>
          <w:b/>
          <w:sz w:val="20"/>
          <w:szCs w:val="20"/>
        </w:rPr>
      </w:pPr>
    </w:p>
    <w:p w:rsidR="009823AE" w:rsidRPr="009E4C77" w:rsidRDefault="009823AE" w:rsidP="009823AE">
      <w:pPr>
        <w:jc w:val="both"/>
        <w:rPr>
          <w:rFonts w:ascii="Palatino Linotype" w:hAnsi="Palatino Linotype" w:cs="Segoe UI"/>
          <w:sz w:val="20"/>
          <w:szCs w:val="20"/>
        </w:rPr>
      </w:pPr>
      <w:r w:rsidRPr="009E4C77">
        <w:rPr>
          <w:rFonts w:ascii="Palatino Linotype" w:hAnsi="Palatino Linotype" w:cs="Segoe UI"/>
          <w:sz w:val="20"/>
          <w:szCs w:val="20"/>
        </w:rPr>
        <w:t>Účelom nájmu je prevádzkovanie gastronomického zariadenia alebo zariadenia poskytujúceho pridružené kultúrnospoločenské podujatia, ako napríklad:</w:t>
      </w:r>
    </w:p>
    <w:p w:rsidR="009823AE" w:rsidRPr="009E4C77" w:rsidRDefault="009823AE" w:rsidP="009823AE">
      <w:pPr>
        <w:pStyle w:val="Odsekzoznamu"/>
        <w:numPr>
          <w:ilvl w:val="0"/>
          <w:numId w:val="8"/>
        </w:numPr>
        <w:rPr>
          <w:rFonts w:ascii="Palatino Linotype" w:hAnsi="Palatino Linotype" w:cs="Segoe UI"/>
          <w:sz w:val="20"/>
          <w:szCs w:val="20"/>
        </w:rPr>
      </w:pPr>
      <w:r w:rsidRPr="009E4C77">
        <w:rPr>
          <w:rFonts w:ascii="Palatino Linotype" w:hAnsi="Palatino Linotype" w:cs="Segoe UI"/>
          <w:sz w:val="20"/>
          <w:szCs w:val="20"/>
        </w:rPr>
        <w:t xml:space="preserve">výrobňa produktov pre </w:t>
      </w:r>
      <w:proofErr w:type="spellStart"/>
      <w:r w:rsidRPr="009E4C77">
        <w:rPr>
          <w:rFonts w:ascii="Palatino Linotype" w:hAnsi="Palatino Linotype" w:cs="Segoe UI"/>
          <w:sz w:val="20"/>
          <w:szCs w:val="20"/>
        </w:rPr>
        <w:t>gastro</w:t>
      </w:r>
      <w:proofErr w:type="spellEnd"/>
      <w:r w:rsidRPr="009E4C77">
        <w:rPr>
          <w:rFonts w:ascii="Palatino Linotype" w:hAnsi="Palatino Linotype" w:cs="Segoe UI"/>
          <w:sz w:val="20"/>
          <w:szCs w:val="20"/>
        </w:rPr>
        <w:t xml:space="preserve"> (pivovar, pražiareň kávy, pekáreň, a iné)</w:t>
      </w:r>
    </w:p>
    <w:p w:rsidR="009823AE" w:rsidRPr="009E4C77" w:rsidRDefault="009823AE" w:rsidP="009823AE">
      <w:pPr>
        <w:pStyle w:val="Odsekzoznamu"/>
        <w:numPr>
          <w:ilvl w:val="0"/>
          <w:numId w:val="8"/>
        </w:numPr>
        <w:jc w:val="both"/>
        <w:rPr>
          <w:rFonts w:ascii="Palatino Linotype" w:hAnsi="Palatino Linotype" w:cs="Segoe UI"/>
          <w:sz w:val="20"/>
          <w:szCs w:val="20"/>
        </w:rPr>
      </w:pPr>
      <w:proofErr w:type="spellStart"/>
      <w:r w:rsidRPr="009E4C77">
        <w:rPr>
          <w:rFonts w:ascii="Palatino Linotype" w:hAnsi="Palatino Linotype" w:cs="Segoe UI"/>
          <w:sz w:val="20"/>
          <w:szCs w:val="20"/>
        </w:rPr>
        <w:t>gastro</w:t>
      </w:r>
      <w:proofErr w:type="spellEnd"/>
      <w:r w:rsidRPr="009E4C77">
        <w:rPr>
          <w:rFonts w:ascii="Palatino Linotype" w:hAnsi="Palatino Linotype" w:cs="Segoe UI"/>
          <w:sz w:val="20"/>
          <w:szCs w:val="20"/>
        </w:rPr>
        <w:t xml:space="preserve"> prevádzka (reštaurácia, bistro...)</w:t>
      </w:r>
    </w:p>
    <w:p w:rsidR="009823AE" w:rsidRPr="009E4C77" w:rsidRDefault="009823AE" w:rsidP="009823AE">
      <w:pPr>
        <w:pStyle w:val="Odsekzoznamu"/>
        <w:numPr>
          <w:ilvl w:val="0"/>
          <w:numId w:val="8"/>
        </w:numPr>
        <w:jc w:val="both"/>
        <w:rPr>
          <w:rFonts w:ascii="Palatino Linotype" w:hAnsi="Palatino Linotype" w:cs="Segoe UI"/>
          <w:sz w:val="20"/>
          <w:szCs w:val="20"/>
        </w:rPr>
      </w:pPr>
      <w:r w:rsidRPr="009E4C77">
        <w:rPr>
          <w:rFonts w:ascii="Palatino Linotype" w:hAnsi="Palatino Linotype" w:cs="Segoe UI"/>
          <w:sz w:val="20"/>
          <w:szCs w:val="20"/>
        </w:rPr>
        <w:t>zariadenia poskytujúce kultúrne, spoločenské alebo vzdelávacie aktivity (koncerty, divadelné predstavenia, výstavy, filmové premietanie, workshopy, tvorivé dielne)</w:t>
      </w:r>
    </w:p>
    <w:p w:rsidR="00917917" w:rsidRPr="009E4C77" w:rsidRDefault="00917917">
      <w:pPr>
        <w:jc w:val="both"/>
        <w:rPr>
          <w:rFonts w:ascii="Palatino Linotype" w:hAnsi="Palatino Linotype" w:cs="Segoe UI"/>
          <w:sz w:val="20"/>
          <w:szCs w:val="20"/>
        </w:rPr>
      </w:pPr>
    </w:p>
    <w:p w:rsidR="00917917" w:rsidRPr="009E4C77" w:rsidRDefault="00FF0EE8">
      <w:pPr>
        <w:jc w:val="both"/>
        <w:rPr>
          <w:rFonts w:ascii="Palatino Linotype" w:hAnsi="Palatino Linotype" w:cs="Segoe UI"/>
          <w:b/>
          <w:sz w:val="20"/>
          <w:szCs w:val="20"/>
        </w:rPr>
      </w:pPr>
      <w:r w:rsidRPr="009E4C77">
        <w:rPr>
          <w:rFonts w:ascii="Palatino Linotype" w:hAnsi="Palatino Linotype" w:cs="Segoe UI"/>
          <w:b/>
          <w:sz w:val="20"/>
          <w:szCs w:val="20"/>
        </w:rPr>
        <w:t>4.    Nájomné</w:t>
      </w:r>
    </w:p>
    <w:p w:rsidR="00917917" w:rsidRPr="009E4C77" w:rsidRDefault="00917917">
      <w:pPr>
        <w:jc w:val="both"/>
        <w:rPr>
          <w:rFonts w:ascii="Palatino Linotype" w:hAnsi="Palatino Linotype" w:cs="Segoe UI"/>
          <w:b/>
          <w:sz w:val="20"/>
          <w:szCs w:val="20"/>
        </w:rPr>
      </w:pPr>
    </w:p>
    <w:p w:rsidR="00917917" w:rsidRPr="009E4C77" w:rsidRDefault="00FF0EE8">
      <w:pPr>
        <w:jc w:val="both"/>
        <w:rPr>
          <w:rFonts w:ascii="Palatino Linotype" w:hAnsi="Palatino Linotype" w:cs="Segoe UI"/>
          <w:sz w:val="20"/>
          <w:szCs w:val="20"/>
        </w:rPr>
      </w:pPr>
      <w:r w:rsidRPr="009E4C77">
        <w:rPr>
          <w:rFonts w:ascii="Palatino Linotype" w:hAnsi="Palatino Linotype" w:cs="Segoe UI"/>
          <w:sz w:val="20"/>
          <w:szCs w:val="20"/>
        </w:rPr>
        <w:t>Minimálna výška požadovaného nájomného je stanovená Znaleckým posudkom č. 85/2024 vypracovaným znalcom Ing. Ivan Šimek</w:t>
      </w:r>
      <w:r w:rsidR="00A15D0A">
        <w:rPr>
          <w:rFonts w:ascii="Palatino Linotype" w:hAnsi="Palatino Linotype" w:cs="Segoe UI"/>
          <w:sz w:val="20"/>
          <w:szCs w:val="20"/>
        </w:rPr>
        <w:t>om</w:t>
      </w:r>
      <w:r w:rsidRPr="009E4C77">
        <w:rPr>
          <w:rFonts w:ascii="Palatino Linotype" w:hAnsi="Palatino Linotype" w:cs="Segoe UI"/>
          <w:sz w:val="20"/>
          <w:szCs w:val="20"/>
        </w:rPr>
        <w:t xml:space="preserve"> zo dňa 08.04.2024 ako všeobecná hodnota nájmu vo výške: </w:t>
      </w:r>
    </w:p>
    <w:p w:rsidR="00917917" w:rsidRPr="009E4C77" w:rsidRDefault="00FF0EE8">
      <w:pPr>
        <w:jc w:val="both"/>
        <w:rPr>
          <w:rFonts w:ascii="Palatino Linotype" w:hAnsi="Palatino Linotype" w:cs="Segoe UI"/>
          <w:sz w:val="20"/>
          <w:szCs w:val="20"/>
        </w:rPr>
      </w:pPr>
      <w:r w:rsidRPr="00E86B72">
        <w:rPr>
          <w:rFonts w:ascii="Palatino Linotype" w:hAnsi="Palatino Linotype" w:cs="Segoe UI"/>
          <w:b/>
          <w:bCs/>
          <w:sz w:val="20"/>
          <w:szCs w:val="20"/>
        </w:rPr>
        <w:t>2160,00 EUR za celý predmet nájmu / mesačne</w:t>
      </w:r>
      <w:r w:rsidR="00E86B72">
        <w:rPr>
          <w:rFonts w:ascii="Palatino Linotype" w:hAnsi="Palatino Linotype" w:cs="Segoe UI"/>
          <w:b/>
          <w:bCs/>
          <w:sz w:val="20"/>
          <w:szCs w:val="20"/>
        </w:rPr>
        <w:t>,</w:t>
      </w:r>
      <w:r w:rsidR="00D1799F" w:rsidRPr="00E86B72">
        <w:rPr>
          <w:rFonts w:ascii="Palatino Linotype" w:hAnsi="Palatino Linotype" w:cs="Segoe UI"/>
          <w:b/>
          <w:bCs/>
          <w:sz w:val="20"/>
          <w:szCs w:val="20"/>
        </w:rPr>
        <w:t xml:space="preserve"> </w:t>
      </w:r>
      <w:r w:rsidR="00E86B72" w:rsidRPr="00E86B72">
        <w:rPr>
          <w:rFonts w:ascii="Palatino Linotype" w:hAnsi="Palatino Linotype" w:cs="Segoe UI"/>
          <w:b/>
          <w:bCs/>
          <w:sz w:val="20"/>
          <w:szCs w:val="20"/>
        </w:rPr>
        <w:t>s  </w:t>
      </w:r>
      <w:r w:rsidR="00D1799F" w:rsidRPr="00E86B72">
        <w:rPr>
          <w:rFonts w:ascii="Palatino Linotype" w:hAnsi="Palatino Linotype" w:cs="Segoe UI"/>
          <w:b/>
          <w:bCs/>
          <w:sz w:val="20"/>
          <w:szCs w:val="20"/>
        </w:rPr>
        <w:t>príslušn</w:t>
      </w:r>
      <w:r w:rsidR="00E86B72" w:rsidRPr="00E86B72">
        <w:rPr>
          <w:rFonts w:ascii="Palatino Linotype" w:hAnsi="Palatino Linotype" w:cs="Segoe UI"/>
          <w:b/>
          <w:bCs/>
          <w:sz w:val="20"/>
          <w:szCs w:val="20"/>
        </w:rPr>
        <w:t>ou čiastkou</w:t>
      </w:r>
      <w:r w:rsidR="00D1799F" w:rsidRPr="00E86B72">
        <w:rPr>
          <w:rFonts w:ascii="Palatino Linotype" w:hAnsi="Palatino Linotype" w:cs="Segoe UI"/>
          <w:b/>
          <w:bCs/>
          <w:sz w:val="20"/>
          <w:szCs w:val="20"/>
        </w:rPr>
        <w:t xml:space="preserve"> </w:t>
      </w:r>
      <w:r w:rsidRPr="00E86B72">
        <w:rPr>
          <w:rFonts w:ascii="Palatino Linotype" w:hAnsi="Palatino Linotype" w:cs="Segoe UI"/>
          <w:b/>
          <w:bCs/>
          <w:sz w:val="20"/>
          <w:szCs w:val="20"/>
        </w:rPr>
        <w:t xml:space="preserve"> DPH (a viac, a to podľa najvyššieho predloženého návrhu zo strany navrhovateľov)</w:t>
      </w:r>
    </w:p>
    <w:p w:rsidR="00917917" w:rsidRPr="009E4C77" w:rsidRDefault="00917917">
      <w:pPr>
        <w:jc w:val="both"/>
        <w:rPr>
          <w:rFonts w:ascii="Palatino Linotype" w:hAnsi="Palatino Linotype" w:cs="Segoe UI"/>
          <w:sz w:val="20"/>
          <w:szCs w:val="20"/>
        </w:rPr>
      </w:pPr>
    </w:p>
    <w:p w:rsidR="00917917" w:rsidRPr="009E4C77" w:rsidRDefault="00FF0EE8">
      <w:pPr>
        <w:jc w:val="both"/>
        <w:rPr>
          <w:rFonts w:ascii="Palatino Linotype" w:hAnsi="Palatino Linotype" w:cs="Segoe UI"/>
          <w:sz w:val="20"/>
          <w:szCs w:val="20"/>
        </w:rPr>
      </w:pPr>
      <w:r w:rsidRPr="009E4C77">
        <w:rPr>
          <w:rFonts w:ascii="Palatino Linotype" w:hAnsi="Palatino Linotype" w:cs="Segoe UI"/>
          <w:sz w:val="20"/>
          <w:szCs w:val="20"/>
        </w:rPr>
        <w:t>Výška nájomného je stanovená bez ceny energií a dodávok služieb spojených s užívaním predmetu nájmu.</w:t>
      </w:r>
    </w:p>
    <w:p w:rsidR="00917917" w:rsidRPr="009E4C77" w:rsidRDefault="00917917">
      <w:pPr>
        <w:jc w:val="both"/>
        <w:rPr>
          <w:rFonts w:ascii="Palatino Linotype" w:hAnsi="Palatino Linotype" w:cs="Segoe UI"/>
          <w:b/>
          <w:sz w:val="20"/>
          <w:szCs w:val="20"/>
        </w:rPr>
      </w:pPr>
    </w:p>
    <w:p w:rsidR="00917917" w:rsidRPr="009E4C77" w:rsidRDefault="00FF0EE8">
      <w:pPr>
        <w:jc w:val="both"/>
        <w:rPr>
          <w:rFonts w:ascii="Palatino Linotype" w:hAnsi="Palatino Linotype" w:cs="Segoe UI"/>
          <w:b/>
          <w:sz w:val="20"/>
          <w:szCs w:val="20"/>
        </w:rPr>
      </w:pPr>
      <w:r w:rsidRPr="009E4C77">
        <w:rPr>
          <w:rFonts w:ascii="Palatino Linotype" w:hAnsi="Palatino Linotype" w:cs="Segoe UI"/>
          <w:b/>
          <w:sz w:val="20"/>
          <w:szCs w:val="20"/>
        </w:rPr>
        <w:lastRenderedPageBreak/>
        <w:t>Navrhovateľ je povinný uviesť v súťažnom návrhu ním ponúkanú výšku nájomného za celý predmet nájmu mesačne, ktorá nesmie byť nižšia ako minimálna výška nájomného ustanovená v tomto bode súťažných podmienok OVS.</w:t>
      </w:r>
    </w:p>
    <w:p w:rsidR="00917917" w:rsidRPr="009E4C77" w:rsidRDefault="00917917">
      <w:pPr>
        <w:jc w:val="both"/>
        <w:rPr>
          <w:rFonts w:ascii="Palatino Linotype" w:hAnsi="Palatino Linotype" w:cs="Segoe UI"/>
          <w:sz w:val="20"/>
          <w:szCs w:val="20"/>
        </w:rPr>
      </w:pPr>
    </w:p>
    <w:p w:rsidR="00917917" w:rsidRPr="009E4C77" w:rsidRDefault="00FF0EE8">
      <w:pPr>
        <w:jc w:val="both"/>
        <w:rPr>
          <w:rFonts w:ascii="Palatino Linotype" w:hAnsi="Palatino Linotype" w:cs="Segoe UI"/>
          <w:b/>
          <w:sz w:val="20"/>
          <w:szCs w:val="20"/>
        </w:rPr>
      </w:pPr>
      <w:r w:rsidRPr="009E4C77">
        <w:rPr>
          <w:rFonts w:ascii="Palatino Linotype" w:hAnsi="Palatino Linotype" w:cs="Segoe UI"/>
          <w:b/>
          <w:sz w:val="20"/>
          <w:szCs w:val="20"/>
        </w:rPr>
        <w:t>5.    Doba nájmu</w:t>
      </w:r>
    </w:p>
    <w:p w:rsidR="00917917" w:rsidRPr="009E4C77" w:rsidRDefault="00917917">
      <w:pPr>
        <w:jc w:val="both"/>
        <w:rPr>
          <w:rFonts w:ascii="Palatino Linotype" w:hAnsi="Palatino Linotype" w:cs="Segoe UI"/>
          <w:sz w:val="20"/>
          <w:szCs w:val="20"/>
        </w:rPr>
      </w:pPr>
    </w:p>
    <w:p w:rsidR="00917917" w:rsidRPr="009E4C77" w:rsidRDefault="00FF0EE8">
      <w:pPr>
        <w:jc w:val="both"/>
        <w:rPr>
          <w:rFonts w:ascii="Palatino Linotype" w:hAnsi="Palatino Linotype" w:cs="Segoe UI"/>
          <w:sz w:val="20"/>
          <w:szCs w:val="20"/>
        </w:rPr>
      </w:pPr>
      <w:r w:rsidRPr="009E4C77">
        <w:rPr>
          <w:rFonts w:ascii="Palatino Linotype" w:hAnsi="Palatino Linotype" w:cs="Segoe UI"/>
          <w:sz w:val="20"/>
          <w:szCs w:val="20"/>
        </w:rPr>
        <w:t xml:space="preserve">Nájomná zmluva bude uzatvorená na dobu určitú, a to </w:t>
      </w:r>
      <w:r w:rsidRPr="00C91F72">
        <w:rPr>
          <w:rFonts w:ascii="Palatino Linotype" w:hAnsi="Palatino Linotype" w:cs="Segoe UI"/>
          <w:sz w:val="20"/>
          <w:szCs w:val="20"/>
        </w:rPr>
        <w:t>na 10 (desať) rokov</w:t>
      </w:r>
      <w:r w:rsidRPr="009E4C77">
        <w:rPr>
          <w:rFonts w:ascii="Palatino Linotype" w:hAnsi="Palatino Linotype" w:cs="Segoe UI"/>
          <w:sz w:val="20"/>
          <w:szCs w:val="20"/>
        </w:rPr>
        <w:t xml:space="preserve"> odo dňa účinnosti nájomnej zmluvy.</w:t>
      </w:r>
    </w:p>
    <w:p w:rsidR="00917917" w:rsidRPr="009E4C77" w:rsidRDefault="00917917">
      <w:pPr>
        <w:jc w:val="both"/>
        <w:rPr>
          <w:rFonts w:ascii="Palatino Linotype" w:hAnsi="Palatino Linotype" w:cs="Segoe UI"/>
          <w:sz w:val="20"/>
          <w:szCs w:val="20"/>
        </w:rPr>
      </w:pPr>
    </w:p>
    <w:p w:rsidR="00917917" w:rsidRPr="009E4C77" w:rsidRDefault="00FF0EE8">
      <w:pPr>
        <w:jc w:val="both"/>
        <w:rPr>
          <w:rFonts w:ascii="Palatino Linotype" w:hAnsi="Palatino Linotype" w:cs="Segoe UI"/>
          <w:b/>
          <w:sz w:val="20"/>
          <w:szCs w:val="20"/>
        </w:rPr>
      </w:pPr>
      <w:r w:rsidRPr="009E4C77">
        <w:rPr>
          <w:rFonts w:ascii="Palatino Linotype" w:hAnsi="Palatino Linotype" w:cs="Segoe UI"/>
          <w:b/>
          <w:sz w:val="20"/>
          <w:szCs w:val="20"/>
        </w:rPr>
        <w:t>6.    Typ zmluvy</w:t>
      </w:r>
    </w:p>
    <w:p w:rsidR="00917917" w:rsidRPr="009E4C77" w:rsidRDefault="00917917">
      <w:pPr>
        <w:jc w:val="both"/>
        <w:rPr>
          <w:rFonts w:ascii="Palatino Linotype" w:hAnsi="Palatino Linotype" w:cs="Segoe UI"/>
          <w:sz w:val="20"/>
          <w:szCs w:val="20"/>
        </w:rPr>
      </w:pPr>
    </w:p>
    <w:p w:rsidR="00917917" w:rsidRDefault="00FF0EE8">
      <w:pPr>
        <w:jc w:val="both"/>
        <w:rPr>
          <w:rFonts w:ascii="Palatino Linotype" w:hAnsi="Palatino Linotype" w:cs="Segoe UI"/>
          <w:sz w:val="20"/>
          <w:szCs w:val="20"/>
        </w:rPr>
      </w:pPr>
      <w:r w:rsidRPr="009E4C77">
        <w:rPr>
          <w:rFonts w:ascii="Palatino Linotype" w:hAnsi="Palatino Linotype" w:cs="Segoe UI"/>
          <w:sz w:val="20"/>
          <w:szCs w:val="20"/>
        </w:rPr>
        <w:t xml:space="preserve">Zmluva o nájme uzatvorená v súlade s ustanoveniami zákona č. 116/1990 Zb. o nájme a podnájme nebytových priestorov v znení neskorších predpisov a v súlade s </w:t>
      </w:r>
      <w:proofErr w:type="spellStart"/>
      <w:r w:rsidRPr="009E4C77">
        <w:rPr>
          <w:rFonts w:ascii="Palatino Linotype" w:hAnsi="Palatino Linotype" w:cs="Segoe UI"/>
          <w:sz w:val="20"/>
          <w:szCs w:val="20"/>
        </w:rPr>
        <w:t>ust</w:t>
      </w:r>
      <w:proofErr w:type="spellEnd"/>
      <w:r w:rsidRPr="009E4C77">
        <w:rPr>
          <w:rFonts w:ascii="Palatino Linotype" w:hAnsi="Palatino Linotype" w:cs="Segoe UI"/>
          <w:sz w:val="20"/>
          <w:szCs w:val="20"/>
        </w:rPr>
        <w:t xml:space="preserve">. § 663 a </w:t>
      </w:r>
      <w:proofErr w:type="spellStart"/>
      <w:r w:rsidRPr="009E4C77">
        <w:rPr>
          <w:rFonts w:ascii="Palatino Linotype" w:hAnsi="Palatino Linotype" w:cs="Segoe UI"/>
          <w:sz w:val="20"/>
          <w:szCs w:val="20"/>
        </w:rPr>
        <w:t>nasl</w:t>
      </w:r>
      <w:proofErr w:type="spellEnd"/>
      <w:r w:rsidRPr="009E4C77">
        <w:rPr>
          <w:rFonts w:ascii="Palatino Linotype" w:hAnsi="Palatino Linotype" w:cs="Segoe UI"/>
          <w:sz w:val="20"/>
          <w:szCs w:val="20"/>
        </w:rPr>
        <w:t xml:space="preserve">. zákona č. 40/1964 Zb. Občiansky zákonník v znení neskorších predpisov. </w:t>
      </w:r>
    </w:p>
    <w:p w:rsidR="00C91F72" w:rsidRPr="009E4C77" w:rsidRDefault="00C91F72">
      <w:pPr>
        <w:jc w:val="both"/>
        <w:rPr>
          <w:rFonts w:ascii="Palatino Linotype" w:hAnsi="Palatino Linotype" w:cs="Segoe UI"/>
          <w:sz w:val="20"/>
          <w:szCs w:val="20"/>
        </w:rPr>
      </w:pPr>
    </w:p>
    <w:p w:rsidR="00917917" w:rsidRPr="009E4C77" w:rsidRDefault="00FF0EE8">
      <w:pPr>
        <w:jc w:val="both"/>
        <w:rPr>
          <w:rFonts w:ascii="Palatino Linotype" w:hAnsi="Palatino Linotype" w:cs="Segoe UI"/>
          <w:b/>
          <w:sz w:val="20"/>
          <w:szCs w:val="20"/>
        </w:rPr>
      </w:pPr>
      <w:r w:rsidRPr="009E4C77">
        <w:rPr>
          <w:rFonts w:ascii="Palatino Linotype" w:hAnsi="Palatino Linotype" w:cs="Segoe UI"/>
          <w:b/>
          <w:sz w:val="20"/>
          <w:szCs w:val="20"/>
        </w:rPr>
        <w:t xml:space="preserve">7.    Podmienky nájmu </w:t>
      </w:r>
    </w:p>
    <w:p w:rsidR="00917917" w:rsidRPr="009E4C77" w:rsidRDefault="00FF0EE8">
      <w:pPr>
        <w:jc w:val="both"/>
        <w:rPr>
          <w:rFonts w:ascii="Palatino Linotype" w:hAnsi="Palatino Linotype" w:cs="Segoe UI"/>
          <w:b/>
          <w:sz w:val="20"/>
          <w:szCs w:val="20"/>
        </w:rPr>
      </w:pPr>
      <w:r w:rsidRPr="009E4C77">
        <w:rPr>
          <w:rFonts w:ascii="Palatino Linotype" w:hAnsi="Palatino Linotype" w:cs="Segoe UI"/>
          <w:b/>
          <w:sz w:val="20"/>
          <w:szCs w:val="20"/>
        </w:rPr>
        <w:t xml:space="preserve">       (ostatný obsah návrhu na uzavretie nájomnej zmluvy)</w:t>
      </w:r>
    </w:p>
    <w:p w:rsidR="00917917" w:rsidRPr="009E4C77" w:rsidRDefault="00917917">
      <w:pPr>
        <w:jc w:val="both"/>
        <w:rPr>
          <w:rFonts w:ascii="Palatino Linotype" w:hAnsi="Palatino Linotype" w:cs="Segoe UI"/>
          <w:b/>
          <w:sz w:val="20"/>
          <w:szCs w:val="20"/>
        </w:rPr>
      </w:pPr>
    </w:p>
    <w:p w:rsidR="00917917" w:rsidRPr="009E4C77" w:rsidRDefault="00FF0EE8">
      <w:pPr>
        <w:jc w:val="both"/>
        <w:rPr>
          <w:rFonts w:ascii="Palatino Linotype" w:hAnsi="Palatino Linotype" w:cs="Segoe UI"/>
          <w:b/>
          <w:bCs/>
          <w:sz w:val="20"/>
          <w:szCs w:val="20"/>
        </w:rPr>
      </w:pPr>
      <w:r w:rsidRPr="009E4C77">
        <w:rPr>
          <w:rFonts w:ascii="Palatino Linotype" w:hAnsi="Palatino Linotype" w:cs="Segoe UI"/>
          <w:b/>
          <w:bCs/>
          <w:sz w:val="20"/>
          <w:szCs w:val="20"/>
        </w:rPr>
        <w:t xml:space="preserve">Návrh zmluvy o nájme vypracuje a predloží vyhlasovateľ OVS. </w:t>
      </w:r>
    </w:p>
    <w:p w:rsidR="00917917" w:rsidRPr="009E4C77" w:rsidRDefault="00FF0EE8">
      <w:pPr>
        <w:jc w:val="both"/>
        <w:rPr>
          <w:rFonts w:ascii="Palatino Linotype" w:hAnsi="Palatino Linotype" w:cs="Segoe UI"/>
          <w:sz w:val="20"/>
          <w:szCs w:val="20"/>
        </w:rPr>
      </w:pPr>
      <w:r w:rsidRPr="009E4C77">
        <w:rPr>
          <w:rFonts w:ascii="Palatino Linotype" w:hAnsi="Palatino Linotype" w:cs="Segoe UI"/>
          <w:b/>
          <w:bCs/>
          <w:sz w:val="20"/>
          <w:szCs w:val="20"/>
        </w:rPr>
        <w:t>Ustanovenia návrhu zmluvy o nájme nebytových priestorov sú záväzné a nemenné.</w:t>
      </w:r>
      <w:r w:rsidRPr="009E4C77">
        <w:rPr>
          <w:rFonts w:ascii="Palatino Linotype" w:hAnsi="Palatino Linotype" w:cs="Segoe UI"/>
          <w:sz w:val="20"/>
          <w:szCs w:val="20"/>
        </w:rPr>
        <w:t xml:space="preserve"> Návrh zmluvy tvorí prílohu č. 2 tejto OVS ako jej neoddeliteľná príloha.</w:t>
      </w:r>
    </w:p>
    <w:p w:rsidR="00917917" w:rsidRPr="009E4C77" w:rsidRDefault="00FF0EE8">
      <w:pPr>
        <w:jc w:val="both"/>
        <w:rPr>
          <w:rFonts w:ascii="Palatino Linotype" w:hAnsi="Palatino Linotype" w:cs="Segoe UI"/>
          <w:sz w:val="20"/>
          <w:szCs w:val="20"/>
        </w:rPr>
      </w:pPr>
      <w:r w:rsidRPr="009E4C77">
        <w:rPr>
          <w:rFonts w:ascii="Palatino Linotype" w:hAnsi="Palatino Linotype" w:cs="Segoe UI"/>
          <w:sz w:val="20"/>
          <w:szCs w:val="20"/>
        </w:rPr>
        <w:t xml:space="preserve">Návrh na uzavretie zmluvy o nájme v zmysle zákona č. 116/1990 Zb. o nájme a podnájme nebytových priestorov v znení neskorších predpisov bude spracovaný v slovenskom jazyku a bude obsahovať minimálne náležitosti, a to najmä : </w:t>
      </w:r>
    </w:p>
    <w:p w:rsidR="00917917" w:rsidRPr="009E4C77" w:rsidRDefault="00917917">
      <w:pPr>
        <w:jc w:val="both"/>
        <w:rPr>
          <w:rFonts w:ascii="Palatino Linotype" w:hAnsi="Palatino Linotype" w:cs="Segoe UI"/>
          <w:sz w:val="20"/>
          <w:szCs w:val="20"/>
        </w:rPr>
      </w:pPr>
    </w:p>
    <w:p w:rsidR="00917917" w:rsidRPr="009E4C77" w:rsidRDefault="00FF0EE8">
      <w:pPr>
        <w:pStyle w:val="Odsekzoznamu"/>
        <w:numPr>
          <w:ilvl w:val="0"/>
          <w:numId w:val="1"/>
        </w:numPr>
        <w:jc w:val="both"/>
        <w:rPr>
          <w:rFonts w:ascii="Palatino Linotype" w:hAnsi="Palatino Linotype" w:cs="Segoe UI"/>
          <w:sz w:val="20"/>
          <w:szCs w:val="20"/>
        </w:rPr>
      </w:pPr>
      <w:r w:rsidRPr="009E4C77">
        <w:rPr>
          <w:rFonts w:ascii="Palatino Linotype" w:hAnsi="Palatino Linotype" w:cs="Segoe UI"/>
          <w:sz w:val="20"/>
          <w:szCs w:val="20"/>
        </w:rPr>
        <w:t>Identifikačné údaje vyhlasovateľa, názov a sídlo organizácie, meno a priezvisko štatutárneho orgánu, IČO, IČ DPH, označenie  bankového spojenia, číslo účtu vo forme IBAN, e-mail kontaktnej osoby;</w:t>
      </w:r>
    </w:p>
    <w:p w:rsidR="00917917" w:rsidRPr="009E4C77" w:rsidRDefault="00FF0EE8">
      <w:pPr>
        <w:pStyle w:val="Odsekzoznamu"/>
        <w:numPr>
          <w:ilvl w:val="0"/>
          <w:numId w:val="1"/>
        </w:numPr>
        <w:jc w:val="both"/>
        <w:rPr>
          <w:rFonts w:ascii="Palatino Linotype" w:hAnsi="Palatino Linotype" w:cs="Segoe UI"/>
          <w:sz w:val="20"/>
          <w:szCs w:val="20"/>
        </w:rPr>
      </w:pPr>
      <w:r w:rsidRPr="009E4C77">
        <w:rPr>
          <w:rFonts w:ascii="Palatino Linotype" w:hAnsi="Palatino Linotype" w:cs="Segoe UI"/>
          <w:sz w:val="20"/>
          <w:szCs w:val="20"/>
        </w:rPr>
        <w:t>Identifikačné údaje navrhovateľa:</w:t>
      </w:r>
    </w:p>
    <w:p w:rsidR="00917917" w:rsidRPr="009E4C77" w:rsidRDefault="00FF0EE8">
      <w:pPr>
        <w:pStyle w:val="Odsekzoznamu"/>
        <w:numPr>
          <w:ilvl w:val="1"/>
          <w:numId w:val="1"/>
        </w:numPr>
        <w:jc w:val="both"/>
        <w:rPr>
          <w:rFonts w:ascii="Palatino Linotype" w:hAnsi="Palatino Linotype" w:cs="Segoe UI"/>
          <w:sz w:val="20"/>
          <w:szCs w:val="20"/>
        </w:rPr>
      </w:pPr>
      <w:r w:rsidRPr="009E4C77">
        <w:rPr>
          <w:rFonts w:ascii="Palatino Linotype" w:hAnsi="Palatino Linotype" w:cs="Segoe UI"/>
          <w:sz w:val="20"/>
          <w:szCs w:val="20"/>
        </w:rPr>
        <w:t>ak ide o právnickú osobu: obchodné meno, meno a priezvisko štatutárneho orgánu, sídlo, IČO, IČ DPH, zápis v príslušnom registri (oddiel a vložka), označenie bankového spojenia, číslo účtu vo forme IBAN, z ktorého bude poukázané nájomné, telefónny kontakt a e-mail;</w:t>
      </w:r>
    </w:p>
    <w:p w:rsidR="00917917" w:rsidRPr="009E4C77" w:rsidRDefault="00FF0EE8">
      <w:pPr>
        <w:pStyle w:val="Odsekzoznamu"/>
        <w:numPr>
          <w:ilvl w:val="1"/>
          <w:numId w:val="1"/>
        </w:numPr>
        <w:jc w:val="both"/>
        <w:rPr>
          <w:rFonts w:ascii="Palatino Linotype" w:hAnsi="Palatino Linotype" w:cs="Segoe UI"/>
          <w:sz w:val="20"/>
          <w:szCs w:val="20"/>
        </w:rPr>
      </w:pPr>
      <w:r w:rsidRPr="009E4C77">
        <w:rPr>
          <w:rFonts w:ascii="Palatino Linotype" w:hAnsi="Palatino Linotype" w:cs="Segoe UI"/>
          <w:sz w:val="20"/>
          <w:szCs w:val="20"/>
        </w:rPr>
        <w:t>ak ide o fyzickú osobu - podnikateľa: meno a priezvisko, adresu miesta podnikania, IČO, IČ DPH, zápis v príslušnom registri (číslo živnostenského oprávnenia), označenie bankového spojenia, číslo účtu vo forme IBAN, z ktorého bude poukázané nájomné, telefónny kontakt a e-mail;</w:t>
      </w:r>
    </w:p>
    <w:p w:rsidR="00917917" w:rsidRPr="009E4C77" w:rsidRDefault="00FF0EE8">
      <w:pPr>
        <w:pStyle w:val="Odsekzoznamu"/>
        <w:numPr>
          <w:ilvl w:val="0"/>
          <w:numId w:val="1"/>
        </w:numPr>
        <w:jc w:val="both"/>
        <w:rPr>
          <w:rFonts w:ascii="Palatino Linotype" w:hAnsi="Palatino Linotype" w:cs="Segoe UI"/>
          <w:sz w:val="20"/>
          <w:szCs w:val="20"/>
        </w:rPr>
      </w:pPr>
      <w:r w:rsidRPr="009E4C77">
        <w:rPr>
          <w:rFonts w:ascii="Palatino Linotype" w:hAnsi="Palatino Linotype" w:cs="Segoe UI"/>
          <w:sz w:val="20"/>
          <w:szCs w:val="20"/>
        </w:rPr>
        <w:t>Identifikáciu predmetu nájmu;</w:t>
      </w:r>
    </w:p>
    <w:p w:rsidR="00917917" w:rsidRPr="009E4C77" w:rsidRDefault="00FF0EE8">
      <w:pPr>
        <w:pStyle w:val="Odsekzoznamu"/>
        <w:numPr>
          <w:ilvl w:val="0"/>
          <w:numId w:val="1"/>
        </w:numPr>
        <w:jc w:val="both"/>
        <w:rPr>
          <w:rFonts w:ascii="Palatino Linotype" w:hAnsi="Palatino Linotype" w:cs="Segoe UI"/>
          <w:sz w:val="20"/>
          <w:szCs w:val="20"/>
        </w:rPr>
      </w:pPr>
      <w:r w:rsidRPr="009E4C77">
        <w:rPr>
          <w:rFonts w:ascii="Palatino Linotype" w:hAnsi="Palatino Linotype" w:cs="Segoe UI"/>
          <w:sz w:val="20"/>
          <w:szCs w:val="20"/>
        </w:rPr>
        <w:t>Účel predmetu nájmu;</w:t>
      </w:r>
    </w:p>
    <w:p w:rsidR="00917917" w:rsidRPr="009E4C77" w:rsidRDefault="00FF0EE8">
      <w:pPr>
        <w:pStyle w:val="Odsekzoznamu"/>
        <w:numPr>
          <w:ilvl w:val="0"/>
          <w:numId w:val="1"/>
        </w:numPr>
        <w:jc w:val="both"/>
        <w:rPr>
          <w:rFonts w:ascii="Palatino Linotype" w:hAnsi="Palatino Linotype" w:cs="Segoe UI"/>
          <w:sz w:val="20"/>
          <w:szCs w:val="20"/>
        </w:rPr>
      </w:pPr>
      <w:r w:rsidRPr="009E4C77">
        <w:rPr>
          <w:rFonts w:ascii="Palatino Linotype" w:hAnsi="Palatino Linotype" w:cs="Segoe UI"/>
          <w:sz w:val="20"/>
          <w:szCs w:val="20"/>
        </w:rPr>
        <w:t>Dobu nájmu;</w:t>
      </w:r>
    </w:p>
    <w:p w:rsidR="00917917" w:rsidRPr="009E4C77" w:rsidRDefault="00FF0EE8">
      <w:pPr>
        <w:pStyle w:val="Odsekzoznamu"/>
        <w:numPr>
          <w:ilvl w:val="0"/>
          <w:numId w:val="1"/>
        </w:numPr>
        <w:jc w:val="both"/>
        <w:rPr>
          <w:rFonts w:ascii="Palatino Linotype" w:hAnsi="Palatino Linotype" w:cs="Segoe UI"/>
          <w:sz w:val="20"/>
          <w:szCs w:val="20"/>
        </w:rPr>
      </w:pPr>
      <w:r w:rsidRPr="009E4C77">
        <w:rPr>
          <w:rFonts w:ascii="Palatino Linotype" w:hAnsi="Palatino Linotype" w:cs="Segoe UI"/>
          <w:sz w:val="20"/>
          <w:szCs w:val="20"/>
        </w:rPr>
        <w:t>Navrhovanú výšku nájomného za predmet nájmu;</w:t>
      </w:r>
    </w:p>
    <w:p w:rsidR="00917917" w:rsidRPr="009E4C77" w:rsidRDefault="00FF0EE8">
      <w:pPr>
        <w:pStyle w:val="Odsekzoznamu"/>
        <w:numPr>
          <w:ilvl w:val="0"/>
          <w:numId w:val="1"/>
        </w:numPr>
        <w:jc w:val="both"/>
        <w:rPr>
          <w:rFonts w:ascii="Palatino Linotype" w:hAnsi="Palatino Linotype" w:cs="Segoe UI"/>
          <w:sz w:val="20"/>
          <w:szCs w:val="20"/>
        </w:rPr>
      </w:pPr>
      <w:r w:rsidRPr="009E4C77">
        <w:rPr>
          <w:rFonts w:ascii="Palatino Linotype" w:hAnsi="Palatino Linotype" w:cs="Segoe UI"/>
          <w:sz w:val="20"/>
          <w:szCs w:val="20"/>
        </w:rPr>
        <w:t>Spôsob a lehoty platenia nájomného ustanovené nasledovne:</w:t>
      </w:r>
    </w:p>
    <w:p w:rsidR="00917917" w:rsidRPr="009E4C77" w:rsidRDefault="00FF0EE8">
      <w:pPr>
        <w:pStyle w:val="Odsekzoznamu"/>
        <w:numPr>
          <w:ilvl w:val="1"/>
          <w:numId w:val="1"/>
        </w:numPr>
        <w:jc w:val="both"/>
        <w:rPr>
          <w:rFonts w:ascii="Palatino Linotype" w:hAnsi="Palatino Linotype" w:cs="Segoe UI"/>
          <w:sz w:val="20"/>
          <w:szCs w:val="20"/>
        </w:rPr>
      </w:pPr>
      <w:r w:rsidRPr="009E4C77">
        <w:rPr>
          <w:rFonts w:ascii="Palatino Linotype" w:hAnsi="Palatino Linotype" w:cs="Segoe UI"/>
          <w:sz w:val="20"/>
          <w:szCs w:val="20"/>
        </w:rPr>
        <w:t>mesačné nájomné bude hradené bezhotovostným prevodom na účet vyhlasovateľa/ prenajímateľa;</w:t>
      </w:r>
    </w:p>
    <w:p w:rsidR="00917917" w:rsidRPr="009E4C77" w:rsidRDefault="00FF0EE8">
      <w:pPr>
        <w:pStyle w:val="Odsekzoznamu"/>
        <w:numPr>
          <w:ilvl w:val="1"/>
          <w:numId w:val="1"/>
        </w:numPr>
        <w:jc w:val="both"/>
        <w:rPr>
          <w:rFonts w:ascii="Palatino Linotype" w:hAnsi="Palatino Linotype" w:cs="Segoe UI"/>
          <w:sz w:val="20"/>
          <w:szCs w:val="20"/>
        </w:rPr>
      </w:pPr>
      <w:r w:rsidRPr="009E4C77">
        <w:rPr>
          <w:rFonts w:ascii="Palatino Linotype" w:hAnsi="Palatino Linotype" w:cs="Segoe UI"/>
          <w:sz w:val="20"/>
          <w:szCs w:val="20"/>
        </w:rPr>
        <w:t>mesačné nájomné je splatné vždy najneskôr k poslednému dňu príslušného mesiaca aj bez vystavenia faktúry/vyúčtovania prenajímateľom;</w:t>
      </w:r>
    </w:p>
    <w:p w:rsidR="00917917" w:rsidRPr="009E4C77" w:rsidRDefault="00FF0EE8">
      <w:pPr>
        <w:pStyle w:val="Odsekzoznamu"/>
        <w:numPr>
          <w:ilvl w:val="1"/>
          <w:numId w:val="1"/>
        </w:numPr>
        <w:jc w:val="both"/>
        <w:rPr>
          <w:rFonts w:ascii="Palatino Linotype" w:hAnsi="Palatino Linotype" w:cs="Segoe UI"/>
          <w:sz w:val="20"/>
          <w:szCs w:val="20"/>
        </w:rPr>
      </w:pPr>
      <w:r w:rsidRPr="009E4C77">
        <w:rPr>
          <w:rFonts w:ascii="Palatino Linotype" w:hAnsi="Palatino Linotype" w:cs="Segoe UI"/>
          <w:sz w:val="20"/>
          <w:szCs w:val="20"/>
        </w:rPr>
        <w:t>v nájomnom nie sú zahrnuté úhrady za energie a dodávky služieb spojené s užívaním predmetu nájmu, ktoré budú hradené zálohovo a vo výške a lehotách podľa faktúry/vyúčtovania vystavenej prenajímateľom;</w:t>
      </w:r>
    </w:p>
    <w:p w:rsidR="00917917" w:rsidRPr="009E4C77" w:rsidRDefault="00FF0EE8">
      <w:pPr>
        <w:pStyle w:val="Odsekzoznamu"/>
        <w:numPr>
          <w:ilvl w:val="0"/>
          <w:numId w:val="1"/>
        </w:numPr>
        <w:jc w:val="both"/>
        <w:rPr>
          <w:rFonts w:ascii="Palatino Linotype" w:hAnsi="Palatino Linotype" w:cs="Segoe UI"/>
          <w:sz w:val="20"/>
          <w:szCs w:val="20"/>
        </w:rPr>
      </w:pPr>
      <w:r w:rsidRPr="009E4C77">
        <w:rPr>
          <w:rFonts w:ascii="Palatino Linotype" w:hAnsi="Palatino Linotype" w:cs="Segoe UI"/>
          <w:sz w:val="20"/>
          <w:szCs w:val="20"/>
        </w:rPr>
        <w:t>Práva a povinnosti zmluvných strán, najmä:</w:t>
      </w:r>
    </w:p>
    <w:p w:rsidR="00917917" w:rsidRPr="009E4C77" w:rsidRDefault="00FF0EE8">
      <w:pPr>
        <w:pStyle w:val="Odsekzoznamu"/>
        <w:numPr>
          <w:ilvl w:val="1"/>
          <w:numId w:val="1"/>
        </w:numPr>
        <w:jc w:val="both"/>
        <w:rPr>
          <w:rFonts w:ascii="Palatino Linotype" w:hAnsi="Palatino Linotype" w:cs="Segoe UI"/>
          <w:sz w:val="20"/>
          <w:szCs w:val="20"/>
        </w:rPr>
      </w:pPr>
      <w:r w:rsidRPr="009E4C77">
        <w:rPr>
          <w:rFonts w:ascii="Palatino Linotype" w:hAnsi="Palatino Linotype" w:cs="Segoe UI"/>
          <w:sz w:val="20"/>
          <w:szCs w:val="20"/>
        </w:rPr>
        <w:t>poistenie predmetu nájmu na vlastné náklady nájomcu;</w:t>
      </w:r>
    </w:p>
    <w:p w:rsidR="00917917" w:rsidRPr="009E4C77" w:rsidRDefault="00FF0EE8">
      <w:pPr>
        <w:pStyle w:val="Odsekzoznamu"/>
        <w:numPr>
          <w:ilvl w:val="1"/>
          <w:numId w:val="1"/>
        </w:numPr>
        <w:jc w:val="both"/>
        <w:rPr>
          <w:rFonts w:ascii="Palatino Linotype" w:hAnsi="Palatino Linotype" w:cs="Segoe UI"/>
          <w:sz w:val="20"/>
          <w:szCs w:val="20"/>
        </w:rPr>
      </w:pPr>
      <w:r w:rsidRPr="009E4C77">
        <w:rPr>
          <w:rFonts w:ascii="Palatino Linotype" w:hAnsi="Palatino Linotype" w:cs="Segoe UI"/>
          <w:sz w:val="20"/>
          <w:szCs w:val="20"/>
        </w:rPr>
        <w:t>údržba predmetu nájmu a jeho úpravy;</w:t>
      </w:r>
    </w:p>
    <w:p w:rsidR="00917917" w:rsidRPr="009E4C77" w:rsidRDefault="00FF0EE8">
      <w:pPr>
        <w:pStyle w:val="Odsekzoznamu"/>
        <w:numPr>
          <w:ilvl w:val="1"/>
          <w:numId w:val="1"/>
        </w:numPr>
        <w:jc w:val="both"/>
        <w:rPr>
          <w:rFonts w:ascii="Palatino Linotype" w:hAnsi="Palatino Linotype" w:cs="Segoe UI"/>
          <w:sz w:val="20"/>
          <w:szCs w:val="20"/>
        </w:rPr>
      </w:pPr>
      <w:r w:rsidRPr="009E4C77">
        <w:rPr>
          <w:rFonts w:ascii="Palatino Linotype" w:hAnsi="Palatino Linotype" w:cs="Segoe UI"/>
          <w:sz w:val="20"/>
          <w:szCs w:val="20"/>
        </w:rPr>
        <w:lastRenderedPageBreak/>
        <w:t>prevzatie a vrátenie predmetu nájmu;</w:t>
      </w:r>
    </w:p>
    <w:p w:rsidR="00917917" w:rsidRPr="009E4C77" w:rsidRDefault="00FF0EE8">
      <w:pPr>
        <w:pStyle w:val="Odsekzoznamu"/>
        <w:numPr>
          <w:ilvl w:val="0"/>
          <w:numId w:val="1"/>
        </w:numPr>
        <w:jc w:val="both"/>
        <w:rPr>
          <w:rFonts w:ascii="Palatino Linotype" w:hAnsi="Palatino Linotype" w:cs="Segoe UI"/>
          <w:sz w:val="20"/>
          <w:szCs w:val="20"/>
        </w:rPr>
      </w:pPr>
      <w:r w:rsidRPr="009E4C77">
        <w:rPr>
          <w:rFonts w:ascii="Palatino Linotype" w:hAnsi="Palatino Linotype" w:cs="Segoe UI"/>
          <w:sz w:val="20"/>
          <w:szCs w:val="20"/>
        </w:rPr>
        <w:t>Skončenie nájmu a</w:t>
      </w:r>
    </w:p>
    <w:p w:rsidR="00917917" w:rsidRPr="009E4C77" w:rsidRDefault="00FF0EE8">
      <w:pPr>
        <w:pStyle w:val="Odsekzoznamu"/>
        <w:numPr>
          <w:ilvl w:val="0"/>
          <w:numId w:val="1"/>
        </w:numPr>
        <w:jc w:val="both"/>
        <w:rPr>
          <w:rFonts w:ascii="Palatino Linotype" w:hAnsi="Palatino Linotype" w:cs="Segoe UI"/>
          <w:sz w:val="20"/>
          <w:szCs w:val="20"/>
        </w:rPr>
      </w:pPr>
      <w:r w:rsidRPr="009E4C77">
        <w:rPr>
          <w:rFonts w:ascii="Palatino Linotype" w:hAnsi="Palatino Linotype" w:cs="Segoe UI"/>
          <w:sz w:val="20"/>
          <w:szCs w:val="20"/>
        </w:rPr>
        <w:t>Záverečné ustanovenia</w:t>
      </w:r>
    </w:p>
    <w:p w:rsidR="00917917" w:rsidRPr="009E4C77" w:rsidRDefault="00917917">
      <w:pPr>
        <w:pStyle w:val="Odsekzoznamu"/>
        <w:jc w:val="both"/>
        <w:rPr>
          <w:rFonts w:ascii="Palatino Linotype" w:hAnsi="Palatino Linotype" w:cs="Segoe UI"/>
          <w:sz w:val="20"/>
          <w:szCs w:val="20"/>
        </w:rPr>
      </w:pPr>
    </w:p>
    <w:p w:rsidR="00917917" w:rsidRPr="009E4C77" w:rsidRDefault="00FF0EE8">
      <w:pPr>
        <w:jc w:val="both"/>
        <w:rPr>
          <w:rFonts w:ascii="Palatino Linotype" w:hAnsi="Palatino Linotype" w:cs="Segoe UI"/>
          <w:sz w:val="20"/>
          <w:szCs w:val="20"/>
        </w:rPr>
      </w:pPr>
      <w:r w:rsidRPr="009E4C77">
        <w:rPr>
          <w:rFonts w:ascii="Palatino Linotype" w:hAnsi="Palatino Linotype" w:cs="Segoe UI"/>
          <w:b/>
          <w:sz w:val="20"/>
          <w:szCs w:val="20"/>
        </w:rPr>
        <w:t>8.    Termín obhliadky</w:t>
      </w:r>
    </w:p>
    <w:p w:rsidR="00917917" w:rsidRPr="009E4C77" w:rsidRDefault="00917917">
      <w:pPr>
        <w:jc w:val="both"/>
        <w:rPr>
          <w:rFonts w:ascii="Palatino Linotype" w:hAnsi="Palatino Linotype" w:cs="Segoe UI"/>
          <w:sz w:val="20"/>
          <w:szCs w:val="20"/>
        </w:rPr>
      </w:pPr>
    </w:p>
    <w:p w:rsidR="00917917" w:rsidRPr="009E4C77" w:rsidRDefault="00FF0EE8">
      <w:pPr>
        <w:jc w:val="both"/>
        <w:rPr>
          <w:rFonts w:ascii="Palatino Linotype" w:hAnsi="Palatino Linotype" w:cs="Segoe UI"/>
          <w:sz w:val="20"/>
          <w:szCs w:val="20"/>
        </w:rPr>
      </w:pPr>
      <w:r w:rsidRPr="009E4C77">
        <w:rPr>
          <w:rFonts w:ascii="Palatino Linotype" w:hAnsi="Palatino Linotype" w:cs="Segoe UI"/>
          <w:sz w:val="20"/>
          <w:szCs w:val="20"/>
        </w:rPr>
        <w:t xml:space="preserve">Obhliadka predmetu nájmu sa uskutoční </w:t>
      </w:r>
      <w:r w:rsidRPr="00E86B72">
        <w:rPr>
          <w:rFonts w:ascii="Palatino Linotype" w:hAnsi="Palatino Linotype" w:cs="Segoe UI"/>
          <w:sz w:val="20"/>
          <w:szCs w:val="20"/>
        </w:rPr>
        <w:t xml:space="preserve">v termíne od </w:t>
      </w:r>
      <w:r w:rsidR="009A237D" w:rsidRPr="009A237D">
        <w:rPr>
          <w:rFonts w:ascii="Palatino Linotype" w:hAnsi="Palatino Linotype" w:cs="Segoe UI"/>
          <w:b/>
          <w:sz w:val="20"/>
          <w:szCs w:val="20"/>
          <w:highlight w:val="yellow"/>
        </w:rPr>
        <w:t>15.01.2025</w:t>
      </w:r>
      <w:r w:rsidRPr="009A237D">
        <w:rPr>
          <w:rFonts w:ascii="Palatino Linotype" w:hAnsi="Palatino Linotype" w:cs="Segoe UI"/>
          <w:sz w:val="20"/>
          <w:szCs w:val="20"/>
          <w:highlight w:val="yellow"/>
        </w:rPr>
        <w:t xml:space="preserve"> do </w:t>
      </w:r>
      <w:r w:rsidR="009A237D" w:rsidRPr="009A237D">
        <w:rPr>
          <w:rFonts w:ascii="Palatino Linotype" w:hAnsi="Palatino Linotype" w:cs="Segoe UI"/>
          <w:b/>
          <w:sz w:val="20"/>
          <w:szCs w:val="20"/>
          <w:highlight w:val="yellow"/>
        </w:rPr>
        <w:t>14.02.2025</w:t>
      </w:r>
      <w:r w:rsidR="009A237D" w:rsidRPr="009A237D">
        <w:rPr>
          <w:rFonts w:ascii="Palatino Linotype" w:hAnsi="Palatino Linotype" w:cs="Segoe UI"/>
          <w:sz w:val="20"/>
          <w:szCs w:val="20"/>
          <w:highlight w:val="yellow"/>
        </w:rPr>
        <w:t xml:space="preserve"> </w:t>
      </w:r>
      <w:r w:rsidR="009823AE" w:rsidRPr="009A237D">
        <w:rPr>
          <w:rFonts w:ascii="Palatino Linotype" w:hAnsi="Palatino Linotype" w:cs="Segoe UI"/>
          <w:sz w:val="20"/>
          <w:szCs w:val="20"/>
          <w:highlight w:val="yellow"/>
        </w:rPr>
        <w:t>v čase 8:00 – 16:00</w:t>
      </w:r>
      <w:r w:rsidR="009823AE" w:rsidRPr="009E4C77">
        <w:rPr>
          <w:rFonts w:ascii="Palatino Linotype" w:hAnsi="Palatino Linotype" w:cs="Segoe UI"/>
          <w:sz w:val="20"/>
          <w:szCs w:val="20"/>
        </w:rPr>
        <w:t xml:space="preserve"> </w:t>
      </w:r>
      <w:r w:rsidRPr="009E4C77">
        <w:rPr>
          <w:rFonts w:ascii="Palatino Linotype" w:hAnsi="Palatino Linotype" w:cs="Segoe UI"/>
          <w:sz w:val="20"/>
          <w:szCs w:val="20"/>
        </w:rPr>
        <w:t xml:space="preserve"> </w:t>
      </w:r>
    </w:p>
    <w:p w:rsidR="00917917" w:rsidRPr="009E4C77" w:rsidRDefault="00FF0EE8">
      <w:pPr>
        <w:jc w:val="both"/>
        <w:rPr>
          <w:rFonts w:ascii="Palatino Linotype" w:hAnsi="Palatino Linotype" w:cs="Segoe UI"/>
          <w:sz w:val="20"/>
          <w:szCs w:val="20"/>
        </w:rPr>
      </w:pPr>
      <w:r w:rsidRPr="009E4C77">
        <w:rPr>
          <w:rFonts w:ascii="Palatino Linotype" w:hAnsi="Palatino Linotype" w:cs="Segoe UI"/>
          <w:sz w:val="20"/>
          <w:szCs w:val="20"/>
        </w:rPr>
        <w:t>Záujemcovia sa môžu zúčastniť na obhliadke predmetu nájmu na základe vopred telefonicky/mailom dojednaných termínov, a to výlučne s kontaktnou osobou vyhlasovateľa uvedenou v bode 1 týchto súťažných podmienok OVS.</w:t>
      </w:r>
    </w:p>
    <w:p w:rsidR="00917917" w:rsidRPr="009E4C77" w:rsidRDefault="00917917">
      <w:pPr>
        <w:jc w:val="both"/>
        <w:rPr>
          <w:rFonts w:ascii="Palatino Linotype" w:hAnsi="Palatino Linotype" w:cs="Segoe UI"/>
          <w:b/>
          <w:i/>
          <w:sz w:val="20"/>
          <w:szCs w:val="20"/>
        </w:rPr>
      </w:pPr>
    </w:p>
    <w:p w:rsidR="00917917" w:rsidRPr="009E4C77" w:rsidRDefault="00FF0EE8">
      <w:pPr>
        <w:jc w:val="both"/>
        <w:rPr>
          <w:rFonts w:ascii="Palatino Linotype" w:hAnsi="Palatino Linotype" w:cs="Segoe UI"/>
          <w:b/>
          <w:iCs/>
          <w:sz w:val="20"/>
          <w:szCs w:val="20"/>
        </w:rPr>
      </w:pPr>
      <w:r w:rsidRPr="009E4C77">
        <w:rPr>
          <w:rFonts w:ascii="Palatino Linotype" w:hAnsi="Palatino Linotype" w:cs="Segoe UI"/>
          <w:b/>
          <w:iCs/>
          <w:sz w:val="20"/>
          <w:szCs w:val="20"/>
        </w:rPr>
        <w:t>9.    Podmienky účasti v OVS</w:t>
      </w:r>
    </w:p>
    <w:p w:rsidR="00917917" w:rsidRPr="009E4C77" w:rsidRDefault="00917917">
      <w:pPr>
        <w:jc w:val="both"/>
        <w:rPr>
          <w:rFonts w:ascii="Palatino Linotype" w:hAnsi="Palatino Linotype" w:cs="Segoe UI"/>
          <w:b/>
          <w:iCs/>
          <w:sz w:val="20"/>
          <w:szCs w:val="20"/>
        </w:rPr>
      </w:pPr>
    </w:p>
    <w:p w:rsidR="00917917" w:rsidRPr="009E4C77" w:rsidRDefault="00FF0EE8">
      <w:pPr>
        <w:jc w:val="both"/>
        <w:rPr>
          <w:rFonts w:ascii="Palatino Linotype" w:hAnsi="Palatino Linotype" w:cs="Segoe UI"/>
          <w:sz w:val="20"/>
          <w:szCs w:val="20"/>
        </w:rPr>
      </w:pPr>
      <w:r w:rsidRPr="009E4C77">
        <w:rPr>
          <w:rFonts w:ascii="Palatino Linotype" w:hAnsi="Palatino Linotype" w:cs="Segoe UI"/>
          <w:sz w:val="20"/>
          <w:szCs w:val="20"/>
        </w:rPr>
        <w:t>Navrhovateľ je povinný súťažn</w:t>
      </w:r>
      <w:bookmarkStart w:id="0" w:name="_GoBack"/>
      <w:bookmarkEnd w:id="0"/>
      <w:r w:rsidRPr="009E4C77">
        <w:rPr>
          <w:rFonts w:ascii="Palatino Linotype" w:hAnsi="Palatino Linotype" w:cs="Segoe UI"/>
          <w:sz w:val="20"/>
          <w:szCs w:val="20"/>
        </w:rPr>
        <w:t>ý návrh predložiť vo forme vyplneného súťažného formuláru podľa prílohy č. 1 tejto OVS v slovenskom jazyku a uviesť nasledovné údaje, a to:</w:t>
      </w:r>
    </w:p>
    <w:p w:rsidR="00917917" w:rsidRPr="009E4C77" w:rsidRDefault="00917917">
      <w:pPr>
        <w:jc w:val="both"/>
        <w:rPr>
          <w:rFonts w:ascii="Palatino Linotype" w:hAnsi="Palatino Linotype" w:cs="Segoe UI"/>
          <w:sz w:val="20"/>
          <w:szCs w:val="20"/>
        </w:rPr>
      </w:pPr>
    </w:p>
    <w:p w:rsidR="00917917" w:rsidRPr="009E4C77" w:rsidRDefault="00FF0EE8">
      <w:pPr>
        <w:pStyle w:val="Odsekzoznamu"/>
        <w:numPr>
          <w:ilvl w:val="0"/>
          <w:numId w:val="5"/>
        </w:numPr>
        <w:jc w:val="both"/>
        <w:rPr>
          <w:rFonts w:ascii="Palatino Linotype" w:hAnsi="Palatino Linotype" w:cs="Segoe UI"/>
          <w:b/>
          <w:bCs/>
          <w:sz w:val="20"/>
          <w:szCs w:val="20"/>
        </w:rPr>
      </w:pPr>
      <w:r w:rsidRPr="009E4C77">
        <w:rPr>
          <w:rFonts w:ascii="Palatino Linotype" w:hAnsi="Palatino Linotype" w:cs="Segoe UI"/>
          <w:b/>
          <w:bCs/>
          <w:sz w:val="20"/>
          <w:szCs w:val="20"/>
        </w:rPr>
        <w:t>Identifikačné údaje navrhovateľa:</w:t>
      </w:r>
    </w:p>
    <w:p w:rsidR="00917917" w:rsidRPr="009E4C77" w:rsidRDefault="00FF0EE8">
      <w:pPr>
        <w:pStyle w:val="Odsekzoznamu"/>
        <w:numPr>
          <w:ilvl w:val="1"/>
          <w:numId w:val="5"/>
        </w:numPr>
        <w:jc w:val="both"/>
        <w:rPr>
          <w:rFonts w:ascii="Palatino Linotype" w:hAnsi="Palatino Linotype" w:cs="Segoe UI"/>
          <w:b/>
          <w:bCs/>
          <w:sz w:val="20"/>
          <w:szCs w:val="20"/>
        </w:rPr>
      </w:pPr>
      <w:r w:rsidRPr="009E4C77">
        <w:rPr>
          <w:rFonts w:ascii="Palatino Linotype" w:hAnsi="Palatino Linotype" w:cs="Segoe UI"/>
          <w:b/>
          <w:bCs/>
          <w:sz w:val="20"/>
          <w:szCs w:val="20"/>
        </w:rPr>
        <w:t>ak ide o právnickú osobu: obchodné meno, meno a priezvisko štatutárneho orgánu, sídlo, IČO, IČ DPH, zápis v príslušnom registri (oddiel a vložka), označenie bankového spojenia, číslo účtu vo forme IBAN, z ktorého bude poukázané nájomné, telefónny kontakt a e-mail;</w:t>
      </w:r>
    </w:p>
    <w:p w:rsidR="00917917" w:rsidRPr="009E4C77" w:rsidRDefault="00FF0EE8">
      <w:pPr>
        <w:pStyle w:val="Odsekzoznamu"/>
        <w:numPr>
          <w:ilvl w:val="1"/>
          <w:numId w:val="5"/>
        </w:numPr>
        <w:jc w:val="both"/>
        <w:rPr>
          <w:rFonts w:ascii="Palatino Linotype" w:hAnsi="Palatino Linotype" w:cs="Segoe UI"/>
          <w:b/>
          <w:bCs/>
          <w:sz w:val="20"/>
          <w:szCs w:val="20"/>
        </w:rPr>
      </w:pPr>
      <w:r w:rsidRPr="009E4C77">
        <w:rPr>
          <w:rFonts w:ascii="Palatino Linotype" w:hAnsi="Palatino Linotype" w:cs="Segoe UI"/>
          <w:b/>
          <w:bCs/>
          <w:sz w:val="20"/>
          <w:szCs w:val="20"/>
        </w:rPr>
        <w:t>ak ide o fyzickú osobu - podnikateľa: meno a priezvisko, adresu miesta podnikania, IČO, IČ DPH, zápis v príslušnom registri (číslo živnostenského oprávnenia), označenie bankového spojenia, číslo účtu vo forme IBAN, z ktorého bude poukázané nájomné, telefónny kontakt a e-mail;</w:t>
      </w:r>
    </w:p>
    <w:p w:rsidR="00917917" w:rsidRPr="009E4C77" w:rsidRDefault="00FF0EE8">
      <w:pPr>
        <w:pStyle w:val="Odsekzoznamu"/>
        <w:numPr>
          <w:ilvl w:val="0"/>
          <w:numId w:val="5"/>
        </w:numPr>
        <w:jc w:val="both"/>
        <w:rPr>
          <w:rFonts w:ascii="Palatino Linotype" w:hAnsi="Palatino Linotype" w:cs="Segoe UI"/>
          <w:b/>
          <w:bCs/>
          <w:sz w:val="20"/>
          <w:szCs w:val="20"/>
        </w:rPr>
      </w:pPr>
      <w:r w:rsidRPr="009E4C77">
        <w:rPr>
          <w:rFonts w:ascii="Palatino Linotype" w:hAnsi="Palatino Linotype" w:cs="Segoe UI"/>
          <w:b/>
          <w:bCs/>
          <w:sz w:val="20"/>
          <w:szCs w:val="20"/>
        </w:rPr>
        <w:t>Identifikáciu predmetu nájmu;</w:t>
      </w:r>
    </w:p>
    <w:p w:rsidR="00917917" w:rsidRPr="009E4C77" w:rsidRDefault="00FF0EE8">
      <w:pPr>
        <w:pStyle w:val="Odsekzoznamu"/>
        <w:numPr>
          <w:ilvl w:val="0"/>
          <w:numId w:val="5"/>
        </w:numPr>
        <w:jc w:val="both"/>
        <w:rPr>
          <w:rFonts w:ascii="Palatino Linotype" w:hAnsi="Palatino Linotype" w:cs="Segoe UI"/>
          <w:b/>
          <w:bCs/>
          <w:sz w:val="20"/>
          <w:szCs w:val="20"/>
        </w:rPr>
      </w:pPr>
      <w:r w:rsidRPr="009E4C77">
        <w:rPr>
          <w:rFonts w:ascii="Palatino Linotype" w:hAnsi="Palatino Linotype" w:cs="Segoe UI"/>
          <w:b/>
          <w:bCs/>
          <w:sz w:val="20"/>
          <w:szCs w:val="20"/>
        </w:rPr>
        <w:t>Účel predmetu nájmu;</w:t>
      </w:r>
    </w:p>
    <w:p w:rsidR="00917917" w:rsidRPr="009E4C77" w:rsidRDefault="00FF0EE8">
      <w:pPr>
        <w:pStyle w:val="Odsekzoznamu"/>
        <w:numPr>
          <w:ilvl w:val="0"/>
          <w:numId w:val="5"/>
        </w:numPr>
        <w:jc w:val="both"/>
        <w:rPr>
          <w:rFonts w:ascii="Palatino Linotype" w:hAnsi="Palatino Linotype" w:cs="Segoe UI"/>
          <w:b/>
          <w:bCs/>
          <w:sz w:val="20"/>
          <w:szCs w:val="20"/>
        </w:rPr>
      </w:pPr>
      <w:r w:rsidRPr="009E4C77">
        <w:rPr>
          <w:rFonts w:ascii="Palatino Linotype" w:hAnsi="Palatino Linotype" w:cs="Segoe UI"/>
          <w:b/>
          <w:bCs/>
          <w:sz w:val="20"/>
          <w:szCs w:val="20"/>
        </w:rPr>
        <w:t>Navrhovanú výšku nájomného za predmet nájmu.</w:t>
      </w:r>
    </w:p>
    <w:p w:rsidR="00917917" w:rsidRPr="009E4C77" w:rsidRDefault="00917917">
      <w:pPr>
        <w:jc w:val="both"/>
        <w:rPr>
          <w:rFonts w:ascii="Palatino Linotype" w:hAnsi="Palatino Linotype" w:cs="Segoe UI"/>
          <w:sz w:val="20"/>
          <w:szCs w:val="20"/>
        </w:rPr>
      </w:pPr>
    </w:p>
    <w:p w:rsidR="00917917" w:rsidRPr="009E4C77" w:rsidRDefault="00FF0EE8">
      <w:pPr>
        <w:jc w:val="both"/>
        <w:rPr>
          <w:rFonts w:ascii="Palatino Linotype" w:hAnsi="Palatino Linotype" w:cs="Segoe UI"/>
          <w:sz w:val="20"/>
          <w:szCs w:val="20"/>
        </w:rPr>
      </w:pPr>
      <w:r w:rsidRPr="009E4C77">
        <w:rPr>
          <w:rFonts w:ascii="Palatino Linotype" w:hAnsi="Palatino Linotype" w:cs="Segoe UI"/>
          <w:sz w:val="20"/>
          <w:szCs w:val="20"/>
        </w:rPr>
        <w:t>Vyhlasovateľ súťaže si vyhradzuje právo odmietnuť predložené návrhy v prípade, ak nebudú splnené podmienky ustanovené podľa bodu 4 a bodu 9 týchto súťažných podmienok.</w:t>
      </w:r>
    </w:p>
    <w:p w:rsidR="00917917" w:rsidRPr="009E4C77" w:rsidRDefault="00917917">
      <w:pPr>
        <w:jc w:val="both"/>
        <w:rPr>
          <w:rFonts w:ascii="Palatino Linotype" w:hAnsi="Palatino Linotype" w:cs="Segoe UI"/>
          <w:b/>
          <w:iCs/>
          <w:sz w:val="20"/>
          <w:szCs w:val="20"/>
        </w:rPr>
      </w:pPr>
    </w:p>
    <w:p w:rsidR="00917917" w:rsidRPr="009E4C77" w:rsidRDefault="00FF0EE8">
      <w:pPr>
        <w:jc w:val="both"/>
        <w:rPr>
          <w:rFonts w:ascii="Palatino Linotype" w:hAnsi="Palatino Linotype" w:cs="Segoe UI"/>
          <w:bCs/>
          <w:iCs/>
          <w:sz w:val="20"/>
          <w:szCs w:val="20"/>
        </w:rPr>
      </w:pPr>
      <w:r w:rsidRPr="009E4C77">
        <w:rPr>
          <w:rFonts w:ascii="Palatino Linotype" w:hAnsi="Palatino Linotype" w:cs="Segoe UI"/>
          <w:bCs/>
          <w:iCs/>
          <w:sz w:val="20"/>
          <w:szCs w:val="20"/>
        </w:rPr>
        <w:t>OVS sa môžu zúčastniť záujemcovia – fyzické osoby – živnostníci a právnické osoby (ďalej aj „navrhovatelia“), ktorí predložia pri podaní súťažného návrhu nasledovné podklady:</w:t>
      </w:r>
    </w:p>
    <w:p w:rsidR="00917917" w:rsidRPr="009E4C77" w:rsidRDefault="00917917">
      <w:pPr>
        <w:jc w:val="both"/>
        <w:rPr>
          <w:rFonts w:ascii="Palatino Linotype" w:hAnsi="Palatino Linotype" w:cs="Segoe UI"/>
          <w:bCs/>
          <w:iCs/>
          <w:sz w:val="20"/>
          <w:szCs w:val="20"/>
        </w:rPr>
      </w:pPr>
    </w:p>
    <w:p w:rsidR="00917917" w:rsidRPr="009E4C77" w:rsidRDefault="00FF0EE8">
      <w:pPr>
        <w:pStyle w:val="Odsekzoznamu"/>
        <w:numPr>
          <w:ilvl w:val="0"/>
          <w:numId w:val="3"/>
        </w:numPr>
        <w:jc w:val="both"/>
        <w:rPr>
          <w:rFonts w:ascii="Palatino Linotype" w:hAnsi="Palatino Linotype" w:cs="Segoe UI"/>
          <w:bCs/>
          <w:iCs/>
          <w:sz w:val="20"/>
          <w:szCs w:val="20"/>
        </w:rPr>
      </w:pPr>
      <w:r w:rsidRPr="009E4C77">
        <w:rPr>
          <w:rFonts w:ascii="Palatino Linotype" w:hAnsi="Palatino Linotype" w:cs="Segoe UI"/>
          <w:b/>
          <w:iCs/>
          <w:sz w:val="20"/>
          <w:szCs w:val="20"/>
        </w:rPr>
        <w:t>aktuálny výpis z príslušného registra</w:t>
      </w:r>
      <w:r w:rsidRPr="009E4C77">
        <w:rPr>
          <w:rFonts w:ascii="Palatino Linotype" w:hAnsi="Palatino Linotype" w:cs="Segoe UI"/>
          <w:bCs/>
          <w:iCs/>
          <w:sz w:val="20"/>
          <w:szCs w:val="20"/>
        </w:rPr>
        <w:t>, v ktorom sú zaregistrovaní, (podnikateľská činnosť v súlade s účelom nájmu);</w:t>
      </w:r>
    </w:p>
    <w:p w:rsidR="00917917" w:rsidRPr="009E4C77" w:rsidRDefault="00FF0EE8">
      <w:pPr>
        <w:pStyle w:val="Odsekzoznamu"/>
        <w:numPr>
          <w:ilvl w:val="0"/>
          <w:numId w:val="3"/>
        </w:numPr>
        <w:jc w:val="both"/>
        <w:rPr>
          <w:rFonts w:ascii="Palatino Linotype" w:hAnsi="Palatino Linotype" w:cs="Segoe UI"/>
          <w:bCs/>
          <w:iCs/>
          <w:sz w:val="20"/>
          <w:szCs w:val="20"/>
        </w:rPr>
      </w:pPr>
      <w:r w:rsidRPr="009E4C77">
        <w:rPr>
          <w:rFonts w:ascii="Palatino Linotype" w:hAnsi="Palatino Linotype" w:cs="Segoe UI"/>
          <w:b/>
          <w:iCs/>
          <w:sz w:val="20"/>
          <w:szCs w:val="20"/>
        </w:rPr>
        <w:t>čestné prehlásenie o neexistujúcich záväzkoch</w:t>
      </w:r>
      <w:r w:rsidRPr="009E4C77">
        <w:rPr>
          <w:rFonts w:ascii="Palatino Linotype" w:hAnsi="Palatino Linotype" w:cs="Segoe UI"/>
          <w:bCs/>
          <w:iCs/>
          <w:sz w:val="20"/>
          <w:szCs w:val="20"/>
        </w:rPr>
        <w:t xml:space="preserve"> voči vyhlasovateľovi, mestskej časti Bratislava – Nové Mesto, hlavnému mestu SR Bratislava, sociálnej poisťovni, zdravotným poisťovniam a daňovému úradu v mieste sídla, resp. mieste podnikania navrhovateľa;</w:t>
      </w:r>
    </w:p>
    <w:p w:rsidR="00917917" w:rsidRPr="009E4C77" w:rsidRDefault="00FF0EE8">
      <w:pPr>
        <w:pStyle w:val="Odsekzoznamu"/>
        <w:numPr>
          <w:ilvl w:val="0"/>
          <w:numId w:val="3"/>
        </w:numPr>
        <w:jc w:val="both"/>
        <w:rPr>
          <w:rFonts w:ascii="Palatino Linotype" w:hAnsi="Palatino Linotype" w:cs="Segoe UI"/>
          <w:bCs/>
          <w:iCs/>
          <w:sz w:val="20"/>
          <w:szCs w:val="20"/>
        </w:rPr>
      </w:pPr>
      <w:r w:rsidRPr="009E4C77">
        <w:rPr>
          <w:rFonts w:ascii="Palatino Linotype" w:hAnsi="Palatino Linotype" w:cs="Segoe UI"/>
          <w:b/>
          <w:iCs/>
          <w:sz w:val="20"/>
          <w:szCs w:val="20"/>
        </w:rPr>
        <w:t>čestné prehlásenie o finančnej spoľahlivosti a platobnej schopnosti</w:t>
      </w:r>
      <w:r w:rsidRPr="009E4C77">
        <w:rPr>
          <w:rFonts w:ascii="Palatino Linotype" w:hAnsi="Palatino Linotype" w:cs="Segoe UI"/>
          <w:bCs/>
          <w:iCs/>
          <w:sz w:val="20"/>
          <w:szCs w:val="20"/>
        </w:rPr>
        <w:t>;</w:t>
      </w:r>
    </w:p>
    <w:p w:rsidR="00917917" w:rsidRPr="009E4C77" w:rsidRDefault="00FF0EE8">
      <w:pPr>
        <w:pStyle w:val="Odsekzoznamu"/>
        <w:numPr>
          <w:ilvl w:val="0"/>
          <w:numId w:val="3"/>
        </w:numPr>
        <w:jc w:val="both"/>
        <w:rPr>
          <w:rFonts w:ascii="Palatino Linotype" w:hAnsi="Palatino Linotype" w:cs="Segoe UI"/>
          <w:b/>
          <w:iCs/>
          <w:sz w:val="20"/>
          <w:szCs w:val="20"/>
        </w:rPr>
      </w:pPr>
      <w:r w:rsidRPr="009E4C77">
        <w:rPr>
          <w:rFonts w:ascii="Palatino Linotype" w:hAnsi="Palatino Linotype" w:cs="Segoe UI"/>
          <w:b/>
          <w:iCs/>
          <w:sz w:val="20"/>
          <w:szCs w:val="20"/>
        </w:rPr>
        <w:t>čestné prehlásenie o tom, že voči navrhovateľovi nie je vedené konkurzné, resp. reštrukturalizačné konanie;</w:t>
      </w:r>
    </w:p>
    <w:p w:rsidR="00917917" w:rsidRPr="009E4C77" w:rsidRDefault="00FF0EE8">
      <w:pPr>
        <w:pStyle w:val="Odsekzoznamu"/>
        <w:numPr>
          <w:ilvl w:val="0"/>
          <w:numId w:val="3"/>
        </w:numPr>
        <w:jc w:val="both"/>
        <w:rPr>
          <w:rFonts w:ascii="Palatino Linotype" w:hAnsi="Palatino Linotype" w:cs="Segoe UI"/>
          <w:b/>
          <w:iCs/>
          <w:sz w:val="20"/>
          <w:szCs w:val="20"/>
        </w:rPr>
      </w:pPr>
      <w:r w:rsidRPr="009E4C77">
        <w:rPr>
          <w:rFonts w:ascii="Palatino Linotype" w:hAnsi="Palatino Linotype" w:cs="Segoe UI"/>
          <w:b/>
          <w:iCs/>
          <w:sz w:val="20"/>
          <w:szCs w:val="20"/>
        </w:rPr>
        <w:t>návrh súťažného formuláru v súlade s podmienkami tejto OVS.</w:t>
      </w:r>
    </w:p>
    <w:p w:rsidR="00917917" w:rsidRPr="009E4C77" w:rsidRDefault="00917917">
      <w:pPr>
        <w:jc w:val="both"/>
        <w:rPr>
          <w:rFonts w:ascii="Palatino Linotype" w:hAnsi="Palatino Linotype" w:cs="Segoe UI"/>
          <w:b/>
          <w:iCs/>
          <w:sz w:val="20"/>
          <w:szCs w:val="20"/>
        </w:rPr>
      </w:pPr>
    </w:p>
    <w:p w:rsidR="00917917" w:rsidRPr="009E4C77" w:rsidRDefault="00FF0EE8">
      <w:pPr>
        <w:jc w:val="both"/>
        <w:rPr>
          <w:rFonts w:ascii="Palatino Linotype" w:hAnsi="Palatino Linotype" w:cs="Segoe UI"/>
          <w:b/>
          <w:iCs/>
          <w:sz w:val="20"/>
          <w:szCs w:val="20"/>
        </w:rPr>
      </w:pPr>
      <w:r w:rsidRPr="009E4C77">
        <w:rPr>
          <w:rFonts w:ascii="Palatino Linotype" w:hAnsi="Palatino Linotype" w:cs="Segoe UI"/>
          <w:b/>
          <w:iCs/>
          <w:sz w:val="20"/>
          <w:szCs w:val="20"/>
        </w:rPr>
        <w:t xml:space="preserve">Navrhovateľ je povinný pred podaním súťažného návrhu zložiť finančnú zábezpeku zo svojho účtu vo výške 1000,00 EUR prevodom na číslo účtu vyhlasovateľa súťaže číslo účtu (IBAN):                  </w:t>
      </w:r>
    </w:p>
    <w:p w:rsidR="00917917" w:rsidRPr="009E4C77" w:rsidRDefault="00FC1110">
      <w:pPr>
        <w:jc w:val="both"/>
        <w:rPr>
          <w:rFonts w:ascii="Palatino Linotype" w:hAnsi="Palatino Linotype" w:cs="Segoe UI"/>
          <w:b/>
          <w:iCs/>
          <w:sz w:val="20"/>
          <w:szCs w:val="20"/>
        </w:rPr>
      </w:pPr>
      <w:r w:rsidRPr="009E4C77">
        <w:rPr>
          <w:rFonts w:ascii="Palatino Linotype" w:hAnsi="Palatino Linotype" w:cs="Segoe UI"/>
          <w:b/>
          <w:iCs/>
          <w:sz w:val="20"/>
          <w:szCs w:val="20"/>
        </w:rPr>
        <w:t>SK49 5600 0000 0018 0570 9011</w:t>
      </w:r>
      <w:r w:rsidR="00FF0EE8" w:rsidRPr="009E4C77">
        <w:rPr>
          <w:rFonts w:ascii="Palatino Linotype" w:hAnsi="Palatino Linotype" w:cs="Segoe UI"/>
          <w:b/>
          <w:iCs/>
          <w:sz w:val="20"/>
          <w:szCs w:val="20"/>
        </w:rPr>
        <w:t xml:space="preserve">, BIC-SWIFT: KOMASK2, variabilný symbol: </w:t>
      </w:r>
      <w:r w:rsidRPr="009E4C77">
        <w:rPr>
          <w:rFonts w:ascii="Palatino Linotype" w:hAnsi="Palatino Linotype" w:cs="Segoe UI"/>
          <w:b/>
          <w:iCs/>
          <w:sz w:val="20"/>
          <w:szCs w:val="20"/>
        </w:rPr>
        <w:t xml:space="preserve">03. </w:t>
      </w:r>
      <w:r w:rsidR="00FF0EE8" w:rsidRPr="009E4C77">
        <w:rPr>
          <w:rFonts w:ascii="Palatino Linotype" w:hAnsi="Palatino Linotype" w:cs="Segoe UI"/>
          <w:b/>
          <w:iCs/>
          <w:sz w:val="20"/>
          <w:szCs w:val="20"/>
        </w:rPr>
        <w:t xml:space="preserve">O tomto prevode predloží spolu so súťažným návrhom doklad o úhrade z banky. Zložením finančnej zábezpeky sa rozumie deň jej pripísania na účet vyhlasovateľa súťaže. </w:t>
      </w:r>
    </w:p>
    <w:p w:rsidR="00917917" w:rsidRPr="009E4C77" w:rsidRDefault="00917917">
      <w:pPr>
        <w:jc w:val="both"/>
        <w:rPr>
          <w:rFonts w:ascii="Palatino Linotype" w:hAnsi="Palatino Linotype" w:cs="Segoe UI"/>
          <w:bCs/>
          <w:iCs/>
          <w:sz w:val="20"/>
          <w:szCs w:val="20"/>
        </w:rPr>
      </w:pPr>
    </w:p>
    <w:p w:rsidR="00917917" w:rsidRPr="009E4C77" w:rsidRDefault="00FF0EE8">
      <w:pPr>
        <w:jc w:val="both"/>
        <w:rPr>
          <w:rFonts w:ascii="Palatino Linotype" w:hAnsi="Palatino Linotype" w:cs="Segoe UI"/>
          <w:b/>
          <w:iCs/>
          <w:sz w:val="20"/>
          <w:szCs w:val="20"/>
        </w:rPr>
      </w:pPr>
      <w:r w:rsidRPr="009E4C77">
        <w:rPr>
          <w:rFonts w:ascii="Palatino Linotype" w:hAnsi="Palatino Linotype" w:cs="Segoe UI"/>
          <w:b/>
          <w:iCs/>
          <w:sz w:val="20"/>
          <w:szCs w:val="20"/>
        </w:rPr>
        <w:lastRenderedPageBreak/>
        <w:t>Navrhovatelia sú povinní pred podaním súťažného návrhu zaplatiť paušálnu náhradu výdavkov vyhlasovateľovi vo výške 50,- EUR, a to v hotovosti, v pokladni vyhlasovateľa súťaže, VS</w:t>
      </w:r>
      <w:r w:rsidR="00FC1110" w:rsidRPr="009E4C77">
        <w:rPr>
          <w:rFonts w:ascii="Palatino Linotype" w:hAnsi="Palatino Linotype" w:cs="Segoe UI"/>
          <w:b/>
          <w:iCs/>
          <w:sz w:val="20"/>
          <w:szCs w:val="20"/>
        </w:rPr>
        <w:t xml:space="preserve">: 03. </w:t>
      </w:r>
      <w:r w:rsidRPr="009E4C77">
        <w:rPr>
          <w:rFonts w:ascii="Palatino Linotype" w:hAnsi="Palatino Linotype" w:cs="Segoe UI"/>
          <w:b/>
          <w:iCs/>
          <w:sz w:val="20"/>
          <w:szCs w:val="20"/>
        </w:rPr>
        <w:t xml:space="preserve">Kópiu potvrdenia o zaplatení paušálnej náhrady výdavkov sú navrhovatelia povinní priložiť k súťažnému návrhu do zalepenej obálky. Táto náhrada sa navrhovateľom nevracia. </w:t>
      </w:r>
    </w:p>
    <w:p w:rsidR="00917917" w:rsidRPr="009E4C77" w:rsidRDefault="00FF0EE8">
      <w:pPr>
        <w:jc w:val="both"/>
        <w:rPr>
          <w:rFonts w:ascii="Palatino Linotype" w:hAnsi="Palatino Linotype" w:cs="Segoe UI"/>
          <w:bCs/>
          <w:iCs/>
          <w:sz w:val="20"/>
          <w:szCs w:val="20"/>
        </w:rPr>
      </w:pPr>
      <w:r w:rsidRPr="009E4C77">
        <w:rPr>
          <w:rFonts w:ascii="Palatino Linotype" w:hAnsi="Palatino Linotype" w:cs="Segoe UI"/>
          <w:bCs/>
          <w:iCs/>
          <w:sz w:val="20"/>
          <w:szCs w:val="20"/>
        </w:rPr>
        <w:t>Vybratému navrhovateľovi OVS bude výška zábezpeky započítaná do nájomného. V prípade, že po ukončení OVS vybratý navrhovateľ akýmkoľvek spôsobom zmarí uzavretie zmluvy, zábezpeka prepadá v prospech vyhlasovateľa.</w:t>
      </w:r>
    </w:p>
    <w:p w:rsidR="00917917" w:rsidRPr="009E4C77" w:rsidRDefault="00917917">
      <w:pPr>
        <w:jc w:val="both"/>
        <w:rPr>
          <w:rFonts w:ascii="Palatino Linotype" w:hAnsi="Palatino Linotype" w:cs="Segoe UI"/>
          <w:bCs/>
          <w:iCs/>
          <w:sz w:val="20"/>
          <w:szCs w:val="20"/>
        </w:rPr>
      </w:pPr>
    </w:p>
    <w:p w:rsidR="00917917" w:rsidRPr="009E4C77" w:rsidRDefault="00FF0EE8">
      <w:pPr>
        <w:jc w:val="both"/>
        <w:rPr>
          <w:rFonts w:ascii="Palatino Linotype" w:hAnsi="Palatino Linotype" w:cs="Segoe UI"/>
          <w:bCs/>
          <w:iCs/>
          <w:sz w:val="20"/>
          <w:szCs w:val="20"/>
        </w:rPr>
      </w:pPr>
      <w:r w:rsidRPr="009E4C77">
        <w:rPr>
          <w:rFonts w:ascii="Palatino Linotype" w:hAnsi="Palatino Linotype" w:cs="Segoe UI"/>
          <w:bCs/>
          <w:iCs/>
          <w:sz w:val="20"/>
          <w:szCs w:val="20"/>
        </w:rPr>
        <w:t>Neúspešným navrhovateľom bude zábezpeka vrátená najneskôr do 15 (pätnástich) dní odo dňa ukončenia OVS. V prípade zrušenia OVS a v prípade odmietnutia súťažného návrhu bude zábezpeka vrátená navrhovateľom OVS najneskôr do 15 (pätnástich) dní odo dňa vyhlásenia OVS za zrušenú, alebo odo dňa odmietnutia súťažného návrhu.</w:t>
      </w:r>
    </w:p>
    <w:p w:rsidR="00917917" w:rsidRPr="009E4C77" w:rsidRDefault="00917917">
      <w:pPr>
        <w:jc w:val="both"/>
        <w:rPr>
          <w:rFonts w:ascii="Palatino Linotype" w:hAnsi="Palatino Linotype" w:cs="Segoe UI"/>
          <w:b/>
          <w:iCs/>
          <w:sz w:val="20"/>
          <w:szCs w:val="20"/>
        </w:rPr>
      </w:pPr>
    </w:p>
    <w:p w:rsidR="00917917" w:rsidRPr="009E4C77" w:rsidRDefault="00FF0EE8">
      <w:pPr>
        <w:jc w:val="both"/>
        <w:rPr>
          <w:rFonts w:ascii="Palatino Linotype" w:hAnsi="Palatino Linotype" w:cs="Segoe UI"/>
          <w:b/>
          <w:iCs/>
          <w:sz w:val="20"/>
          <w:szCs w:val="20"/>
        </w:rPr>
      </w:pPr>
      <w:r w:rsidRPr="009E4C77">
        <w:rPr>
          <w:rFonts w:ascii="Palatino Linotype" w:hAnsi="Palatino Linotype" w:cs="Segoe UI"/>
          <w:b/>
          <w:iCs/>
          <w:sz w:val="20"/>
          <w:szCs w:val="20"/>
        </w:rPr>
        <w:t>V súlade s </w:t>
      </w:r>
      <w:proofErr w:type="spellStart"/>
      <w:r w:rsidRPr="009E4C77">
        <w:rPr>
          <w:rFonts w:ascii="Palatino Linotype" w:hAnsi="Palatino Linotype" w:cs="Segoe UI"/>
          <w:b/>
          <w:iCs/>
          <w:sz w:val="20"/>
          <w:szCs w:val="20"/>
        </w:rPr>
        <w:t>ust</w:t>
      </w:r>
      <w:proofErr w:type="spellEnd"/>
      <w:r w:rsidRPr="009E4C77">
        <w:rPr>
          <w:rFonts w:ascii="Palatino Linotype" w:hAnsi="Palatino Linotype" w:cs="Segoe UI"/>
          <w:b/>
          <w:iCs/>
          <w:sz w:val="20"/>
          <w:szCs w:val="20"/>
        </w:rPr>
        <w:t>. § 284 Obchodného zákonníka bude do OVS zahrnutý len ten návrh, ktorého obsah zodpovedá uverejneným súťažným podmienkam tejto OVS,</w:t>
      </w:r>
      <w:r w:rsidR="00E54B5B">
        <w:rPr>
          <w:rFonts w:ascii="Palatino Linotype" w:hAnsi="Palatino Linotype" w:cs="Segoe UI"/>
          <w:b/>
          <w:iCs/>
          <w:sz w:val="20"/>
          <w:szCs w:val="20"/>
        </w:rPr>
        <w:t xml:space="preserve"> navrhovateľ</w:t>
      </w:r>
      <w:r w:rsidRPr="009E4C77">
        <w:rPr>
          <w:rFonts w:ascii="Palatino Linotype" w:hAnsi="Palatino Linotype" w:cs="Segoe UI"/>
          <w:b/>
          <w:iCs/>
          <w:sz w:val="20"/>
          <w:szCs w:val="20"/>
        </w:rPr>
        <w:t xml:space="preserve"> zloží finančnú zábezpeku a zaplatí paušálnu náhradu výdavkov podľa tohto bodu OVS a ktorý bude spĺňať všetky podmienky účasti v tejto OVS.</w:t>
      </w:r>
    </w:p>
    <w:p w:rsidR="00917917" w:rsidRPr="009E4C77" w:rsidRDefault="00917917">
      <w:pPr>
        <w:jc w:val="both"/>
        <w:rPr>
          <w:rFonts w:ascii="Palatino Linotype" w:hAnsi="Palatino Linotype" w:cs="Segoe UI"/>
          <w:b/>
          <w:iCs/>
          <w:sz w:val="20"/>
          <w:szCs w:val="20"/>
        </w:rPr>
      </w:pPr>
    </w:p>
    <w:p w:rsidR="00917917" w:rsidRPr="009E4C77" w:rsidRDefault="00FF0EE8">
      <w:pPr>
        <w:jc w:val="both"/>
        <w:rPr>
          <w:rFonts w:ascii="Palatino Linotype" w:hAnsi="Palatino Linotype" w:cs="Segoe UI"/>
          <w:b/>
          <w:iCs/>
          <w:sz w:val="20"/>
          <w:szCs w:val="20"/>
        </w:rPr>
      </w:pPr>
      <w:r w:rsidRPr="009E4C77">
        <w:rPr>
          <w:rFonts w:ascii="Palatino Linotype" w:hAnsi="Palatino Linotype" w:cs="Segoe UI"/>
          <w:b/>
          <w:iCs/>
          <w:sz w:val="20"/>
          <w:szCs w:val="20"/>
        </w:rPr>
        <w:t>10.   Spôsob podávania návrhov a lehota na podávanie súťažných návrhov</w:t>
      </w:r>
    </w:p>
    <w:p w:rsidR="00917917" w:rsidRPr="009E4C77" w:rsidRDefault="00917917">
      <w:pPr>
        <w:jc w:val="both"/>
        <w:rPr>
          <w:rFonts w:ascii="Palatino Linotype" w:hAnsi="Palatino Linotype" w:cs="Segoe UI"/>
          <w:b/>
          <w:iCs/>
          <w:sz w:val="20"/>
          <w:szCs w:val="20"/>
        </w:rPr>
      </w:pPr>
    </w:p>
    <w:p w:rsidR="009823AE" w:rsidRPr="00C91F72" w:rsidRDefault="009823AE" w:rsidP="009823AE">
      <w:pPr>
        <w:jc w:val="both"/>
        <w:rPr>
          <w:rFonts w:ascii="Palatino Linotype" w:hAnsi="Palatino Linotype"/>
          <w:b/>
          <w:bCs/>
          <w:iCs/>
          <w:sz w:val="20"/>
          <w:szCs w:val="20"/>
        </w:rPr>
      </w:pPr>
      <w:r w:rsidRPr="00C91F72">
        <w:rPr>
          <w:rFonts w:ascii="Palatino Linotype" w:hAnsi="Palatino Linotype"/>
          <w:b/>
          <w:bCs/>
          <w:iCs/>
          <w:sz w:val="20"/>
          <w:szCs w:val="20"/>
        </w:rPr>
        <w:t xml:space="preserve">Navrhovatelia sú povinní podať záväzné súťažné návrhy cez elektronickú schránku s elektronicky zaručeným podpisom. </w:t>
      </w:r>
    </w:p>
    <w:p w:rsidR="009823AE" w:rsidRPr="00E86B72" w:rsidRDefault="009823AE" w:rsidP="009823AE">
      <w:pPr>
        <w:jc w:val="both"/>
        <w:rPr>
          <w:rFonts w:ascii="Palatino Linotype" w:hAnsi="Palatino Linotype"/>
          <w:bCs/>
          <w:iCs/>
        </w:rPr>
      </w:pPr>
    </w:p>
    <w:p w:rsidR="009823AE" w:rsidRPr="00E86B72" w:rsidRDefault="009823AE" w:rsidP="009823AE">
      <w:pPr>
        <w:jc w:val="both"/>
        <w:rPr>
          <w:rFonts w:ascii="Palatino Linotype" w:hAnsi="Palatino Linotype"/>
          <w:bCs/>
          <w:iCs/>
          <w:sz w:val="20"/>
          <w:szCs w:val="20"/>
        </w:rPr>
      </w:pPr>
      <w:r w:rsidRPr="00E86B72">
        <w:rPr>
          <w:rFonts w:ascii="Palatino Linotype" w:hAnsi="Palatino Linotype"/>
          <w:bCs/>
          <w:iCs/>
          <w:sz w:val="20"/>
          <w:szCs w:val="20"/>
        </w:rPr>
        <w:t>V prípade, že navrhovateľ nemá aktivovanú elektronickú schránku je povinný návrh podať osobne alebo poštou na adrese sídla vyhlasovateľa OVS</w:t>
      </w:r>
    </w:p>
    <w:p w:rsidR="009823AE" w:rsidRPr="00E86B72" w:rsidRDefault="009823AE" w:rsidP="009823AE">
      <w:pPr>
        <w:jc w:val="both"/>
        <w:rPr>
          <w:rFonts w:ascii="Palatino Linotype" w:hAnsi="Palatino Linotype"/>
          <w:b/>
          <w:bCs/>
          <w:sz w:val="20"/>
          <w:szCs w:val="20"/>
        </w:rPr>
      </w:pPr>
      <w:r w:rsidRPr="00E86B72">
        <w:rPr>
          <w:rFonts w:ascii="Palatino Linotype" w:hAnsi="Palatino Linotype"/>
          <w:b/>
          <w:bCs/>
          <w:sz w:val="20"/>
          <w:szCs w:val="20"/>
        </w:rPr>
        <w:t xml:space="preserve">EKO - podnik verejnoprospešných služieb, </w:t>
      </w:r>
      <w:proofErr w:type="spellStart"/>
      <w:r w:rsidRPr="00E86B72">
        <w:rPr>
          <w:rFonts w:ascii="Palatino Linotype" w:hAnsi="Palatino Linotype"/>
          <w:b/>
          <w:bCs/>
          <w:sz w:val="20"/>
          <w:szCs w:val="20"/>
        </w:rPr>
        <w:t>Halašova</w:t>
      </w:r>
      <w:proofErr w:type="spellEnd"/>
      <w:r w:rsidRPr="00E86B72">
        <w:rPr>
          <w:rFonts w:ascii="Palatino Linotype" w:hAnsi="Palatino Linotype"/>
          <w:b/>
          <w:bCs/>
          <w:sz w:val="20"/>
          <w:szCs w:val="20"/>
        </w:rPr>
        <w:t xml:space="preserve"> 20, 832 90 Bratislava</w:t>
      </w:r>
    </w:p>
    <w:p w:rsidR="009823AE" w:rsidRPr="00E86B72" w:rsidRDefault="009823AE" w:rsidP="009823AE">
      <w:pPr>
        <w:jc w:val="both"/>
        <w:rPr>
          <w:rFonts w:ascii="Palatino Linotype" w:hAnsi="Palatino Linotype"/>
          <w:b/>
          <w:bCs/>
          <w:sz w:val="20"/>
          <w:szCs w:val="20"/>
        </w:rPr>
      </w:pPr>
      <w:r w:rsidRPr="00E86B72">
        <w:rPr>
          <w:rFonts w:ascii="Palatino Linotype" w:hAnsi="Palatino Linotype"/>
          <w:b/>
          <w:bCs/>
          <w:sz w:val="20"/>
          <w:szCs w:val="20"/>
        </w:rPr>
        <w:t xml:space="preserve">v termíne do </w:t>
      </w:r>
      <w:r w:rsidR="009A237D" w:rsidRPr="009A237D">
        <w:rPr>
          <w:rFonts w:ascii="Palatino Linotype" w:hAnsi="Palatino Linotype"/>
          <w:b/>
          <w:bCs/>
          <w:sz w:val="20"/>
          <w:szCs w:val="20"/>
          <w:highlight w:val="yellow"/>
        </w:rPr>
        <w:t>19.02.2025</w:t>
      </w:r>
      <w:r w:rsidRPr="009A237D">
        <w:rPr>
          <w:rFonts w:ascii="Palatino Linotype" w:hAnsi="Palatino Linotype"/>
          <w:b/>
          <w:bCs/>
          <w:sz w:val="20"/>
          <w:szCs w:val="20"/>
          <w:highlight w:val="yellow"/>
        </w:rPr>
        <w:t xml:space="preserve"> do 14:00 hod.</w:t>
      </w:r>
    </w:p>
    <w:p w:rsidR="009823AE" w:rsidRPr="00E86B72" w:rsidRDefault="009823AE" w:rsidP="009823AE">
      <w:pPr>
        <w:jc w:val="both"/>
        <w:rPr>
          <w:rFonts w:ascii="Palatino Linotype" w:hAnsi="Palatino Linotype"/>
          <w:sz w:val="20"/>
          <w:szCs w:val="20"/>
        </w:rPr>
      </w:pPr>
      <w:r w:rsidRPr="00E86B72">
        <w:rPr>
          <w:rFonts w:ascii="Palatino Linotype" w:hAnsi="Palatino Linotype"/>
          <w:b/>
          <w:bCs/>
          <w:sz w:val="20"/>
          <w:szCs w:val="20"/>
        </w:rPr>
        <w:t xml:space="preserve"> </w:t>
      </w:r>
      <w:r w:rsidRPr="00E86B72">
        <w:rPr>
          <w:rFonts w:ascii="Palatino Linotype" w:hAnsi="Palatino Linotype"/>
          <w:sz w:val="20"/>
          <w:szCs w:val="20"/>
        </w:rPr>
        <w:t xml:space="preserve">v zalepenej obálke s uvedením názvu (mena a priezviska) a poštovej adresy účastníka/navrhovateľa súťaže s výrazným označením: </w:t>
      </w:r>
    </w:p>
    <w:p w:rsidR="00917917" w:rsidRPr="009E4C77" w:rsidRDefault="00917917">
      <w:pPr>
        <w:jc w:val="both"/>
        <w:rPr>
          <w:rFonts w:ascii="Palatino Linotype" w:hAnsi="Palatino Linotype" w:cs="Segoe UI"/>
          <w:sz w:val="20"/>
          <w:szCs w:val="20"/>
        </w:rPr>
      </w:pPr>
    </w:p>
    <w:p w:rsidR="00917917" w:rsidRPr="00CF5942" w:rsidRDefault="00FF0EE8">
      <w:pPr>
        <w:ind w:left="567"/>
        <w:jc w:val="both"/>
        <w:rPr>
          <w:rFonts w:ascii="Palatino Linotype" w:hAnsi="Palatino Linotype"/>
        </w:rPr>
      </w:pPr>
      <w:r w:rsidRPr="009E4C77">
        <w:rPr>
          <w:rFonts w:ascii="Palatino Linotype" w:hAnsi="Palatino Linotype" w:cs="Segoe UI"/>
          <w:b/>
          <w:sz w:val="20"/>
          <w:szCs w:val="20"/>
        </w:rPr>
        <w:t xml:space="preserve">OBCHODNÁ VEREJNÁ SÚŤAŽ -  </w:t>
      </w:r>
      <w:r w:rsidR="00CF5942" w:rsidRPr="00CF5942">
        <w:rPr>
          <w:rFonts w:ascii="Palatino Linotype" w:hAnsi="Palatino Linotype" w:cs="Segoe UI"/>
          <w:b/>
          <w:sz w:val="20"/>
          <w:szCs w:val="20"/>
        </w:rPr>
        <w:t>prenájom nebytového priestoru v objekte Mestskej tržnice</w:t>
      </w:r>
      <w:r w:rsidR="00CF5942">
        <w:rPr>
          <w:rFonts w:ascii="Palatino Linotype" w:hAnsi="Palatino Linotype" w:cs="Segoe UI"/>
          <w:b/>
          <w:sz w:val="20"/>
          <w:szCs w:val="20"/>
        </w:rPr>
        <w:t xml:space="preserve"> </w:t>
      </w:r>
      <w:r w:rsidRPr="009E4C77">
        <w:rPr>
          <w:rFonts w:ascii="Palatino Linotype" w:hAnsi="Palatino Linotype" w:cs="Segoe UI"/>
          <w:b/>
          <w:sz w:val="20"/>
          <w:szCs w:val="20"/>
        </w:rPr>
        <w:t>– NEOTVÁRAŤ!“</w:t>
      </w:r>
    </w:p>
    <w:p w:rsidR="00917917" w:rsidRPr="00CF5942" w:rsidRDefault="00FF0EE8">
      <w:pPr>
        <w:ind w:left="567"/>
        <w:jc w:val="both"/>
        <w:rPr>
          <w:rFonts w:ascii="Palatino Linotype" w:hAnsi="Palatino Linotype"/>
        </w:rPr>
      </w:pPr>
      <w:r w:rsidRPr="009E4C77">
        <w:rPr>
          <w:rFonts w:ascii="Palatino Linotype" w:hAnsi="Palatino Linotype" w:cs="Segoe UI"/>
          <w:b/>
          <w:sz w:val="20"/>
          <w:szCs w:val="20"/>
        </w:rPr>
        <w:t xml:space="preserve"> </w:t>
      </w:r>
    </w:p>
    <w:p w:rsidR="00917917" w:rsidRPr="0019002F" w:rsidRDefault="00FF0EE8">
      <w:pPr>
        <w:jc w:val="both"/>
        <w:rPr>
          <w:rFonts w:ascii="Palatino Linotype" w:hAnsi="Palatino Linotype"/>
        </w:rPr>
      </w:pPr>
      <w:r w:rsidRPr="009E4C77">
        <w:rPr>
          <w:rFonts w:ascii="Palatino Linotype" w:hAnsi="Palatino Linotype" w:cs="Segoe UI"/>
          <w:sz w:val="20"/>
          <w:szCs w:val="20"/>
        </w:rPr>
        <w:t>Rozhodujúci je dátum a čas prijatia ponuky uvedenej na doručenke-kópii v elektronickej schránke alebo prezenčnej pečiatke podateľne EKO podniku</w:t>
      </w:r>
    </w:p>
    <w:p w:rsidR="00917917" w:rsidRPr="0019002F" w:rsidRDefault="00FF0EE8">
      <w:pPr>
        <w:jc w:val="both"/>
        <w:rPr>
          <w:rFonts w:ascii="Palatino Linotype" w:hAnsi="Palatino Linotype"/>
        </w:rPr>
      </w:pPr>
      <w:r w:rsidRPr="009E4C77">
        <w:rPr>
          <w:rFonts w:ascii="Palatino Linotype" w:hAnsi="Palatino Linotype" w:cs="Segoe UI"/>
          <w:sz w:val="20"/>
          <w:szCs w:val="20"/>
        </w:rPr>
        <w:t xml:space="preserve">- </w:t>
      </w:r>
      <w:r w:rsidRPr="009E4C77">
        <w:rPr>
          <w:rFonts w:ascii="Palatino Linotype" w:hAnsi="Palatino Linotype" w:cs="Segoe UI"/>
          <w:sz w:val="20"/>
          <w:szCs w:val="20"/>
        </w:rPr>
        <w:tab/>
        <w:t>Návrhy podané po vyššie uvedenom termíne a čase nebudú zaradené do OVS.</w:t>
      </w:r>
    </w:p>
    <w:p w:rsidR="00917917" w:rsidRPr="0019002F" w:rsidRDefault="00FF0EE8">
      <w:pPr>
        <w:jc w:val="both"/>
        <w:rPr>
          <w:rFonts w:ascii="Palatino Linotype" w:hAnsi="Palatino Linotype"/>
        </w:rPr>
      </w:pPr>
      <w:r w:rsidRPr="009E4C77">
        <w:rPr>
          <w:rFonts w:ascii="Palatino Linotype" w:hAnsi="Palatino Linotype" w:cs="Segoe UI"/>
          <w:sz w:val="20"/>
          <w:szCs w:val="20"/>
        </w:rPr>
        <w:t xml:space="preserve">- </w:t>
      </w:r>
      <w:r w:rsidRPr="009E4C77">
        <w:rPr>
          <w:rFonts w:ascii="Palatino Linotype" w:hAnsi="Palatino Linotype" w:cs="Segoe UI"/>
          <w:sz w:val="20"/>
          <w:szCs w:val="20"/>
        </w:rPr>
        <w:tab/>
        <w:t>Súťažné návrhy nemôžu navrhovatelia po podaní nijako meniť, ani dopĺňať. Návrhy nie je možné odvolať zo strany navrhovateľov už po ich predložení vyhlasovateľovi. Do súťaže nemožno zahrnúť návrhy, ktoré boli predložené po termíne určenom v týchto súťažných podmienkach, ani návrhy, ktorých obsah nezodpovedá týmto súťažným podmienkam. Takéto návrhy súťažná komisia odmietne/vylúči.</w:t>
      </w:r>
    </w:p>
    <w:p w:rsidR="00FC1110" w:rsidRPr="00C91F72" w:rsidRDefault="00FF0EE8">
      <w:pPr>
        <w:jc w:val="both"/>
        <w:rPr>
          <w:rFonts w:ascii="Palatino Linotype" w:hAnsi="Palatino Linotype"/>
        </w:rPr>
      </w:pPr>
      <w:r w:rsidRPr="009E4C77">
        <w:rPr>
          <w:rFonts w:ascii="Palatino Linotype" w:hAnsi="Palatino Linotype" w:cs="Segoe UI"/>
          <w:sz w:val="20"/>
          <w:szCs w:val="20"/>
        </w:rPr>
        <w:t>-</w:t>
      </w:r>
      <w:r w:rsidRPr="009E4C77">
        <w:rPr>
          <w:rFonts w:ascii="Palatino Linotype" w:hAnsi="Palatino Linotype" w:cs="Segoe UI"/>
          <w:sz w:val="20"/>
          <w:szCs w:val="20"/>
        </w:rPr>
        <w:tab/>
        <w:t>Vyhlasovateľ nenahrádza navrhovateľom náklady, ktoré im vznikli v súvislosti s účasťou v</w:t>
      </w:r>
      <w:r w:rsidR="00C91F72">
        <w:rPr>
          <w:rFonts w:ascii="Palatino Linotype" w:hAnsi="Palatino Linotype" w:cs="Segoe UI"/>
          <w:sz w:val="20"/>
          <w:szCs w:val="20"/>
        </w:rPr>
        <w:t> </w:t>
      </w:r>
      <w:r w:rsidRPr="009E4C77">
        <w:rPr>
          <w:rFonts w:ascii="Palatino Linotype" w:hAnsi="Palatino Linotype" w:cs="Segoe UI"/>
          <w:sz w:val="20"/>
          <w:szCs w:val="20"/>
        </w:rPr>
        <w:t>OVS</w:t>
      </w:r>
      <w:r w:rsidR="00C91F72">
        <w:rPr>
          <w:rFonts w:ascii="Palatino Linotype" w:hAnsi="Palatino Linotype"/>
        </w:rPr>
        <w:t>.</w:t>
      </w:r>
    </w:p>
    <w:p w:rsidR="00FC1110" w:rsidRPr="009E4C77" w:rsidRDefault="00FC1110">
      <w:pPr>
        <w:jc w:val="both"/>
        <w:rPr>
          <w:rFonts w:ascii="Palatino Linotype" w:hAnsi="Palatino Linotype" w:cs="Segoe UI"/>
          <w:sz w:val="20"/>
          <w:szCs w:val="20"/>
        </w:rPr>
      </w:pPr>
    </w:p>
    <w:p w:rsidR="00917917" w:rsidRPr="009E4C77" w:rsidRDefault="00FF0EE8">
      <w:pPr>
        <w:jc w:val="both"/>
        <w:rPr>
          <w:rFonts w:ascii="Palatino Linotype" w:hAnsi="Palatino Linotype" w:cs="Segoe UI"/>
          <w:b/>
          <w:bCs/>
          <w:sz w:val="20"/>
          <w:szCs w:val="20"/>
        </w:rPr>
      </w:pPr>
      <w:r w:rsidRPr="009E4C77">
        <w:rPr>
          <w:rFonts w:ascii="Palatino Linotype" w:hAnsi="Palatino Linotype" w:cs="Segoe UI"/>
          <w:b/>
          <w:bCs/>
          <w:sz w:val="20"/>
          <w:szCs w:val="20"/>
        </w:rPr>
        <w:t>11.   Vyhlásenie výsledkov OVS, lehota na uzatvorenie zmluvy o nájme nebytových priestorov</w:t>
      </w:r>
    </w:p>
    <w:p w:rsidR="00917917" w:rsidRPr="009E4C77" w:rsidRDefault="00917917">
      <w:pPr>
        <w:jc w:val="both"/>
        <w:rPr>
          <w:rFonts w:ascii="Palatino Linotype" w:hAnsi="Palatino Linotype" w:cs="Segoe UI"/>
          <w:sz w:val="20"/>
          <w:szCs w:val="20"/>
        </w:rPr>
      </w:pPr>
    </w:p>
    <w:p w:rsidR="00917917" w:rsidRPr="0019002F" w:rsidRDefault="00FF0EE8">
      <w:pPr>
        <w:jc w:val="both"/>
        <w:rPr>
          <w:rFonts w:ascii="Palatino Linotype" w:hAnsi="Palatino Linotype" w:cs="Segoe UI"/>
          <w:sz w:val="20"/>
          <w:szCs w:val="20"/>
        </w:rPr>
      </w:pPr>
      <w:r w:rsidRPr="0019002F">
        <w:rPr>
          <w:rFonts w:ascii="Palatino Linotype" w:hAnsi="Palatino Linotype" w:cs="Segoe UI"/>
          <w:sz w:val="20"/>
          <w:szCs w:val="20"/>
        </w:rPr>
        <w:t>Štatutárny zástupca vyhlasovateľa vymenuje komisiu k posúdeniu súťažných návrhov (ďalej len „komisia“) za podmienky, že do OVS je podaná aspoň jedna súťažná ponuka.</w:t>
      </w:r>
    </w:p>
    <w:p w:rsidR="00917917" w:rsidRPr="0019002F" w:rsidRDefault="00917917">
      <w:pPr>
        <w:jc w:val="both"/>
        <w:rPr>
          <w:rFonts w:ascii="Palatino Linotype" w:hAnsi="Palatino Linotype" w:cs="Segoe UI"/>
          <w:sz w:val="20"/>
          <w:szCs w:val="20"/>
        </w:rPr>
      </w:pPr>
    </w:p>
    <w:p w:rsidR="00917917" w:rsidRPr="0019002F" w:rsidRDefault="00FF0EE8">
      <w:pPr>
        <w:jc w:val="both"/>
        <w:rPr>
          <w:rFonts w:ascii="Palatino Linotype" w:hAnsi="Palatino Linotype" w:cs="Segoe UI"/>
          <w:sz w:val="20"/>
          <w:szCs w:val="20"/>
        </w:rPr>
      </w:pPr>
      <w:r w:rsidRPr="0019002F">
        <w:rPr>
          <w:rFonts w:ascii="Palatino Linotype" w:hAnsi="Palatino Linotype" w:cs="Segoe UI"/>
          <w:sz w:val="20"/>
          <w:szCs w:val="20"/>
        </w:rPr>
        <w:t>Vyhlasovateľ je povinný zvolať zasadnutie komisie najneskôr do 30 dní od uplynutia lehoty na podávanie súťažných návrhov do OVS</w:t>
      </w:r>
    </w:p>
    <w:p w:rsidR="00917917" w:rsidRPr="009E4C77" w:rsidRDefault="00917917">
      <w:pPr>
        <w:jc w:val="both"/>
        <w:rPr>
          <w:rFonts w:ascii="Palatino Linotype" w:hAnsi="Palatino Linotype" w:cs="Segoe UI"/>
          <w:sz w:val="20"/>
          <w:szCs w:val="20"/>
        </w:rPr>
      </w:pPr>
    </w:p>
    <w:p w:rsidR="00917917" w:rsidRPr="0019002F" w:rsidRDefault="00FF0EE8">
      <w:pPr>
        <w:jc w:val="both"/>
        <w:rPr>
          <w:rFonts w:ascii="Palatino Linotype" w:hAnsi="Palatino Linotype"/>
        </w:rPr>
      </w:pPr>
      <w:r w:rsidRPr="009E4C77">
        <w:rPr>
          <w:rFonts w:ascii="Palatino Linotype" w:hAnsi="Palatino Linotype" w:cs="Segoe UI"/>
          <w:sz w:val="20"/>
          <w:szCs w:val="20"/>
        </w:rPr>
        <w:t xml:space="preserve">Konečné výsledky OVS, v prípade, ak sa do OVS neprihlási žiadny navrhovateľ so svojim súťažným návrhom, sa nezverejňujú. </w:t>
      </w:r>
    </w:p>
    <w:p w:rsidR="00917917" w:rsidRPr="009E4C77" w:rsidRDefault="00917917">
      <w:pPr>
        <w:jc w:val="both"/>
        <w:rPr>
          <w:rFonts w:ascii="Palatino Linotype" w:hAnsi="Palatino Linotype" w:cs="Segoe UI"/>
          <w:sz w:val="20"/>
          <w:szCs w:val="20"/>
        </w:rPr>
      </w:pPr>
    </w:p>
    <w:p w:rsidR="00917917" w:rsidRPr="0019002F" w:rsidRDefault="00FF0EE8">
      <w:pPr>
        <w:jc w:val="both"/>
        <w:rPr>
          <w:rFonts w:ascii="Palatino Linotype" w:hAnsi="Palatino Linotype"/>
        </w:rPr>
      </w:pPr>
      <w:r w:rsidRPr="009E4C77">
        <w:rPr>
          <w:rFonts w:ascii="Palatino Linotype" w:hAnsi="Palatino Linotype" w:cs="Segoe UI"/>
          <w:sz w:val="20"/>
          <w:szCs w:val="20"/>
        </w:rPr>
        <w:t>Ak do vyhlásenej OVS nebol doručený žiadny súťažný návrh, vyhlasovateľ predloží miestnemu zastupiteľstvu mestskej časti informáciu o neúspešnej OVS a zároveň túto skutočnosť oznámi na svojom webovom sídle</w:t>
      </w:r>
      <w:r w:rsidR="00E54B5B">
        <w:rPr>
          <w:rFonts w:ascii="Palatino Linotype" w:hAnsi="Palatino Linotype" w:cs="Segoe UI"/>
          <w:sz w:val="20"/>
          <w:szCs w:val="20"/>
        </w:rPr>
        <w:t>.</w:t>
      </w:r>
    </w:p>
    <w:p w:rsidR="00917917" w:rsidRPr="009E4C77" w:rsidRDefault="00917917">
      <w:pPr>
        <w:jc w:val="both"/>
        <w:rPr>
          <w:rFonts w:ascii="Palatino Linotype" w:hAnsi="Palatino Linotype" w:cs="Segoe UI"/>
          <w:sz w:val="20"/>
          <w:szCs w:val="20"/>
        </w:rPr>
      </w:pPr>
    </w:p>
    <w:p w:rsidR="00917917" w:rsidRPr="0019002F" w:rsidRDefault="00FF0EE8">
      <w:pPr>
        <w:jc w:val="both"/>
        <w:rPr>
          <w:rFonts w:ascii="Palatino Linotype" w:hAnsi="Palatino Linotype"/>
        </w:rPr>
      </w:pPr>
      <w:r w:rsidRPr="009E4C77">
        <w:rPr>
          <w:rFonts w:ascii="Palatino Linotype" w:hAnsi="Palatino Linotype" w:cs="Segoe UI"/>
          <w:sz w:val="20"/>
          <w:szCs w:val="20"/>
        </w:rPr>
        <w:t>Vyhlasovateľ je povinný do 30 dní odo dňa určenia najvýhodnejšieho návrhu komisiou písomne oznámiť navrhovateľovi, ktorého súťažný návrh bol vyhodnotený ako najvýhodnejší, že prijal jeho návrh a vyzvať ho k uzavretiu zmluvy. Vyhlasovateľ je súčasne povinný o tejto skutočnosti v rovnakej lehote písomne upovedomiť ostatných navrhovateľov a súčasne ich informovať o poradí ich súťažného návrhu.</w:t>
      </w:r>
    </w:p>
    <w:p w:rsidR="00917917" w:rsidRPr="009E4C77" w:rsidRDefault="00917917">
      <w:pPr>
        <w:jc w:val="both"/>
        <w:rPr>
          <w:rFonts w:ascii="Palatino Linotype" w:hAnsi="Palatino Linotype" w:cs="Segoe UI"/>
          <w:sz w:val="20"/>
          <w:szCs w:val="20"/>
        </w:rPr>
      </w:pPr>
    </w:p>
    <w:p w:rsidR="00917917" w:rsidRPr="0019002F" w:rsidRDefault="00FF0EE8">
      <w:pPr>
        <w:jc w:val="both"/>
        <w:rPr>
          <w:rFonts w:ascii="Palatino Linotype" w:hAnsi="Palatino Linotype"/>
        </w:rPr>
      </w:pPr>
      <w:r w:rsidRPr="009E4C77">
        <w:rPr>
          <w:rFonts w:ascii="Palatino Linotype" w:hAnsi="Palatino Linotype" w:cs="Segoe UI"/>
          <w:sz w:val="20"/>
          <w:szCs w:val="20"/>
        </w:rPr>
        <w:t xml:space="preserve">Ak nebude zo strany schváleného úspešného navrhovateľa zmluva podpísaná v lehote 30 dní odo dňa </w:t>
      </w:r>
      <w:proofErr w:type="spellStart"/>
      <w:r w:rsidRPr="009E4C77">
        <w:rPr>
          <w:rFonts w:ascii="Palatino Linotype" w:hAnsi="Palatino Linotype" w:cs="Segoe UI"/>
          <w:sz w:val="20"/>
          <w:szCs w:val="20"/>
        </w:rPr>
        <w:t>obdržania</w:t>
      </w:r>
      <w:proofErr w:type="spellEnd"/>
      <w:r w:rsidRPr="009E4C77">
        <w:rPr>
          <w:rFonts w:ascii="Palatino Linotype" w:hAnsi="Palatino Linotype" w:cs="Segoe UI"/>
          <w:sz w:val="20"/>
          <w:szCs w:val="20"/>
        </w:rPr>
        <w:t xml:space="preserve"> písomnej výzvy vyhlasovateľa na uzavretie zmluvy, je vyhlasovateľ povinný o podmienkach uzavretia zmluvy rokovať s ďalším úspešným navrhovateľom v poradí. Vyhlasovateľ je povinný o tejto skutočnosti informovať v lehote 15 dní od uplynutia vyššie uvedenej lehoty na úradnej tabuli   mestskej časti, webovom sídle mestskej časti, ako aj vyhlasovateľa (ak je vyhlasovateľom správca) a iným vhodným spôsobom.</w:t>
      </w:r>
    </w:p>
    <w:p w:rsidR="00917917" w:rsidRPr="009E4C77" w:rsidRDefault="00917917">
      <w:pPr>
        <w:jc w:val="both"/>
        <w:rPr>
          <w:rFonts w:ascii="Palatino Linotype" w:hAnsi="Palatino Linotype" w:cs="Segoe UI"/>
          <w:sz w:val="20"/>
          <w:szCs w:val="20"/>
        </w:rPr>
      </w:pPr>
    </w:p>
    <w:p w:rsidR="00917917" w:rsidRPr="00C91F72" w:rsidRDefault="00FF0EE8">
      <w:pPr>
        <w:jc w:val="both"/>
        <w:rPr>
          <w:rFonts w:ascii="Palatino Linotype" w:hAnsi="Palatino Linotype"/>
          <w:sz w:val="20"/>
          <w:szCs w:val="20"/>
        </w:rPr>
      </w:pPr>
      <w:r w:rsidRPr="0019002F">
        <w:rPr>
          <w:rFonts w:ascii="Palatino Linotype" w:hAnsi="Palatino Linotype"/>
          <w:sz w:val="20"/>
          <w:szCs w:val="20"/>
        </w:rPr>
        <w:t>V prípade, ak vyhlasovateľ odporučí návrh navrhovateľa, resp. poradie úspešnosti návrhov navrhovateľov, ktorí splnili podmienky účasti v OVS, výber najvhodnejšieho návrhu sa bude posudzovať v súlade s bodom 12 týchto súťažných podmienok – kritériá pre posudzovanie súťažných návrhov.</w:t>
      </w:r>
    </w:p>
    <w:p w:rsidR="00917917" w:rsidRPr="009E4C77" w:rsidRDefault="00917917">
      <w:pPr>
        <w:jc w:val="both"/>
        <w:rPr>
          <w:rFonts w:ascii="Palatino Linotype" w:hAnsi="Palatino Linotype" w:cs="Segoe UI"/>
          <w:sz w:val="20"/>
          <w:szCs w:val="20"/>
        </w:rPr>
      </w:pPr>
    </w:p>
    <w:p w:rsidR="00CF5942" w:rsidRPr="00CF5942" w:rsidRDefault="00CF5942" w:rsidP="00CF5942">
      <w:pPr>
        <w:jc w:val="both"/>
        <w:rPr>
          <w:rFonts w:ascii="Palatino Linotype" w:hAnsi="Palatino Linotype" w:cs="Segoe UI"/>
          <w:b/>
          <w:sz w:val="20"/>
          <w:szCs w:val="20"/>
        </w:rPr>
      </w:pPr>
      <w:r w:rsidRPr="00CF5942">
        <w:rPr>
          <w:rFonts w:ascii="Palatino Linotype" w:hAnsi="Palatino Linotype" w:cs="Segoe UI"/>
          <w:b/>
          <w:sz w:val="20"/>
          <w:szCs w:val="20"/>
        </w:rPr>
        <w:t>12.   Kritéria hodnotenia súťažných návrhov</w:t>
      </w:r>
    </w:p>
    <w:p w:rsidR="00CF5942" w:rsidRPr="00CF5942" w:rsidRDefault="00CF5942" w:rsidP="00CF5942">
      <w:pPr>
        <w:jc w:val="both"/>
        <w:rPr>
          <w:rFonts w:ascii="Palatino Linotype" w:hAnsi="Palatino Linotype" w:cs="Segoe UI"/>
          <w:sz w:val="20"/>
          <w:szCs w:val="20"/>
        </w:rPr>
      </w:pPr>
    </w:p>
    <w:p w:rsidR="00CF5942" w:rsidRPr="00CF5942" w:rsidRDefault="00CF5942" w:rsidP="00CF5942">
      <w:pPr>
        <w:jc w:val="both"/>
        <w:rPr>
          <w:rFonts w:ascii="Palatino Linotype" w:hAnsi="Palatino Linotype" w:cs="Segoe UI"/>
          <w:sz w:val="20"/>
          <w:szCs w:val="20"/>
        </w:rPr>
      </w:pPr>
      <w:r w:rsidRPr="00CF5942">
        <w:rPr>
          <w:rFonts w:ascii="Palatino Linotype" w:hAnsi="Palatino Linotype" w:cs="Segoe UI"/>
          <w:sz w:val="20"/>
          <w:szCs w:val="20"/>
        </w:rPr>
        <w:t>Kritériá hodnotenia zohľadňujú nielen finančný prínos pre prenajímateľa, ale aj kvalitu plánovaných investícií a odbornosť nájomcu. Najvyššiu váhu má kritérium výška nájmu, pretože má priamy vplyv na hospodárnosť a dlhodobú ekonomickú návratnosť.</w:t>
      </w:r>
    </w:p>
    <w:p w:rsidR="00CF5942" w:rsidRPr="00CF5942" w:rsidRDefault="00CF5942" w:rsidP="00CF5942">
      <w:pPr>
        <w:jc w:val="both"/>
        <w:rPr>
          <w:rFonts w:ascii="Palatino Linotype" w:hAnsi="Palatino Linotype" w:cs="Segoe UI"/>
          <w:sz w:val="20"/>
          <w:szCs w:val="20"/>
        </w:rPr>
      </w:pPr>
      <w:r w:rsidRPr="00CF5942">
        <w:rPr>
          <w:rFonts w:ascii="Palatino Linotype" w:hAnsi="Palatino Linotype" w:cs="Segoe UI"/>
          <w:sz w:val="20"/>
          <w:szCs w:val="20"/>
        </w:rPr>
        <w:t>Kritériá pre vyhodnotenie predložených súťažných návrhov:</w:t>
      </w:r>
    </w:p>
    <w:p w:rsidR="00CF5942" w:rsidRPr="00CF5942" w:rsidRDefault="00CF5942" w:rsidP="00CF5942">
      <w:pPr>
        <w:jc w:val="both"/>
        <w:rPr>
          <w:rFonts w:ascii="Palatino Linotype" w:hAnsi="Palatino Linotype" w:cs="Segoe UI"/>
          <w:sz w:val="20"/>
          <w:szCs w:val="20"/>
        </w:rPr>
      </w:pPr>
    </w:p>
    <w:tbl>
      <w:tblPr>
        <w:tblStyle w:val="Mriekatabuky"/>
        <w:tblW w:w="0" w:type="auto"/>
        <w:jc w:val="center"/>
        <w:tblLook w:val="04A0" w:firstRow="1" w:lastRow="0" w:firstColumn="1" w:lastColumn="0" w:noHBand="0" w:noVBand="1"/>
      </w:tblPr>
      <w:tblGrid>
        <w:gridCol w:w="3743"/>
        <w:gridCol w:w="1499"/>
        <w:gridCol w:w="3400"/>
      </w:tblGrid>
      <w:tr w:rsidR="00CF5942" w:rsidRPr="00CF5942" w:rsidTr="001A50D2">
        <w:trPr>
          <w:jc w:val="center"/>
        </w:trPr>
        <w:tc>
          <w:tcPr>
            <w:tcW w:w="3743" w:type="dxa"/>
            <w:tcBorders>
              <w:top w:val="single" w:sz="12" w:space="0" w:color="auto"/>
            </w:tcBorders>
            <w:vAlign w:val="center"/>
          </w:tcPr>
          <w:p w:rsidR="00CF5942" w:rsidRPr="00CF5942" w:rsidRDefault="00CF5942" w:rsidP="00CF5942">
            <w:pPr>
              <w:jc w:val="both"/>
              <w:rPr>
                <w:rFonts w:ascii="Palatino Linotype" w:hAnsi="Palatino Linotype" w:cs="Segoe UI"/>
                <w:b/>
                <w:bCs/>
                <w:sz w:val="20"/>
                <w:szCs w:val="20"/>
              </w:rPr>
            </w:pPr>
            <w:r w:rsidRPr="00CF5942">
              <w:rPr>
                <w:rFonts w:ascii="Palatino Linotype" w:hAnsi="Palatino Linotype" w:cs="Segoe UI"/>
                <w:b/>
                <w:bCs/>
                <w:sz w:val="20"/>
                <w:szCs w:val="20"/>
              </w:rPr>
              <w:t>Kritérium</w:t>
            </w:r>
          </w:p>
        </w:tc>
        <w:tc>
          <w:tcPr>
            <w:tcW w:w="1499" w:type="dxa"/>
            <w:tcBorders>
              <w:top w:val="single" w:sz="12" w:space="0" w:color="auto"/>
            </w:tcBorders>
            <w:vAlign w:val="center"/>
          </w:tcPr>
          <w:p w:rsidR="00CF5942" w:rsidRPr="00CF5942" w:rsidRDefault="00CF5942" w:rsidP="00CF5942">
            <w:pPr>
              <w:jc w:val="both"/>
              <w:rPr>
                <w:rFonts w:ascii="Palatino Linotype" w:hAnsi="Palatino Linotype" w:cs="Segoe UI"/>
                <w:b/>
                <w:bCs/>
                <w:sz w:val="20"/>
                <w:szCs w:val="20"/>
              </w:rPr>
            </w:pPr>
            <w:r w:rsidRPr="00CF5942">
              <w:rPr>
                <w:rFonts w:ascii="Palatino Linotype" w:hAnsi="Palatino Linotype" w:cs="Segoe UI"/>
                <w:b/>
                <w:bCs/>
                <w:sz w:val="20"/>
                <w:szCs w:val="20"/>
              </w:rPr>
              <w:t>Váha (%)</w:t>
            </w:r>
          </w:p>
        </w:tc>
        <w:tc>
          <w:tcPr>
            <w:tcW w:w="3400" w:type="dxa"/>
            <w:tcBorders>
              <w:top w:val="single" w:sz="12" w:space="0" w:color="auto"/>
            </w:tcBorders>
            <w:vAlign w:val="center"/>
          </w:tcPr>
          <w:p w:rsidR="00CF5942" w:rsidRPr="00CF5942" w:rsidRDefault="00CF5942" w:rsidP="00CF5942">
            <w:pPr>
              <w:jc w:val="both"/>
              <w:rPr>
                <w:rFonts w:ascii="Palatino Linotype" w:hAnsi="Palatino Linotype" w:cs="Segoe UI"/>
                <w:b/>
                <w:bCs/>
                <w:sz w:val="20"/>
                <w:szCs w:val="20"/>
              </w:rPr>
            </w:pPr>
            <w:r w:rsidRPr="00CF5942">
              <w:rPr>
                <w:rFonts w:ascii="Palatino Linotype" w:hAnsi="Palatino Linotype" w:cs="Segoe UI"/>
                <w:b/>
                <w:bCs/>
                <w:sz w:val="20"/>
                <w:szCs w:val="20"/>
              </w:rPr>
              <w:t>Maximálny počet bodov</w:t>
            </w:r>
          </w:p>
        </w:tc>
      </w:tr>
      <w:tr w:rsidR="00CF5942" w:rsidRPr="00CF5942" w:rsidTr="001A50D2">
        <w:trPr>
          <w:jc w:val="center"/>
        </w:trPr>
        <w:tc>
          <w:tcPr>
            <w:tcW w:w="3743" w:type="dxa"/>
            <w:vAlign w:val="center"/>
          </w:tcPr>
          <w:p w:rsidR="00CF5942" w:rsidRPr="00CF5942" w:rsidRDefault="00CF5942" w:rsidP="00CF5942">
            <w:pPr>
              <w:jc w:val="both"/>
              <w:rPr>
                <w:rFonts w:ascii="Palatino Linotype" w:hAnsi="Palatino Linotype" w:cs="Segoe UI"/>
                <w:sz w:val="20"/>
                <w:szCs w:val="20"/>
              </w:rPr>
            </w:pPr>
            <w:r w:rsidRPr="00CF5942">
              <w:rPr>
                <w:rFonts w:ascii="Palatino Linotype" w:hAnsi="Palatino Linotype" w:cs="Segoe UI"/>
                <w:sz w:val="20"/>
                <w:szCs w:val="20"/>
              </w:rPr>
              <w:t>1. Výška nájmu</w:t>
            </w:r>
          </w:p>
        </w:tc>
        <w:tc>
          <w:tcPr>
            <w:tcW w:w="1499" w:type="dxa"/>
            <w:vAlign w:val="center"/>
          </w:tcPr>
          <w:p w:rsidR="00CF5942" w:rsidRPr="00CF5942" w:rsidRDefault="00CF5942" w:rsidP="00CF5942">
            <w:pPr>
              <w:jc w:val="both"/>
              <w:rPr>
                <w:rFonts w:ascii="Palatino Linotype" w:hAnsi="Palatino Linotype" w:cs="Segoe UI"/>
                <w:sz w:val="20"/>
                <w:szCs w:val="20"/>
              </w:rPr>
            </w:pPr>
            <w:r w:rsidRPr="00CF5942">
              <w:rPr>
                <w:rFonts w:ascii="Palatino Linotype" w:hAnsi="Palatino Linotype" w:cs="Segoe UI"/>
                <w:sz w:val="20"/>
                <w:szCs w:val="20"/>
              </w:rPr>
              <w:t xml:space="preserve">      70 %</w:t>
            </w:r>
          </w:p>
        </w:tc>
        <w:tc>
          <w:tcPr>
            <w:tcW w:w="3400" w:type="dxa"/>
            <w:vAlign w:val="center"/>
          </w:tcPr>
          <w:p w:rsidR="00CF5942" w:rsidRPr="00CF5942" w:rsidRDefault="00CF5942" w:rsidP="00CF5942">
            <w:pPr>
              <w:jc w:val="both"/>
              <w:rPr>
                <w:rFonts w:ascii="Palatino Linotype" w:hAnsi="Palatino Linotype" w:cs="Segoe UI"/>
                <w:sz w:val="20"/>
                <w:szCs w:val="20"/>
              </w:rPr>
            </w:pPr>
            <w:r w:rsidRPr="00CF5942">
              <w:rPr>
                <w:rFonts w:ascii="Palatino Linotype" w:hAnsi="Palatino Linotype" w:cs="Segoe UI"/>
                <w:sz w:val="20"/>
                <w:szCs w:val="20"/>
              </w:rPr>
              <w:t xml:space="preserve">         70 bodov</w:t>
            </w:r>
          </w:p>
        </w:tc>
      </w:tr>
      <w:tr w:rsidR="00CF5942" w:rsidRPr="00CF5942" w:rsidTr="001A50D2">
        <w:trPr>
          <w:jc w:val="center"/>
        </w:trPr>
        <w:tc>
          <w:tcPr>
            <w:tcW w:w="3743" w:type="dxa"/>
            <w:vAlign w:val="center"/>
          </w:tcPr>
          <w:p w:rsidR="00CF5942" w:rsidRPr="00CF5942" w:rsidRDefault="00CF5942" w:rsidP="00CF5942">
            <w:pPr>
              <w:jc w:val="both"/>
              <w:rPr>
                <w:rFonts w:ascii="Palatino Linotype" w:hAnsi="Palatino Linotype" w:cs="Segoe UI"/>
                <w:sz w:val="20"/>
                <w:szCs w:val="20"/>
              </w:rPr>
            </w:pPr>
            <w:r w:rsidRPr="00CF5942">
              <w:rPr>
                <w:rFonts w:ascii="Palatino Linotype" w:hAnsi="Palatino Linotype" w:cs="Segoe UI"/>
                <w:sz w:val="20"/>
                <w:szCs w:val="20"/>
              </w:rPr>
              <w:t>2. Kvalitatívne aspekty</w:t>
            </w:r>
          </w:p>
        </w:tc>
        <w:tc>
          <w:tcPr>
            <w:tcW w:w="1499" w:type="dxa"/>
            <w:vAlign w:val="center"/>
          </w:tcPr>
          <w:p w:rsidR="00CF5942" w:rsidRPr="00CF5942" w:rsidRDefault="00CF5942" w:rsidP="00CF5942">
            <w:pPr>
              <w:jc w:val="both"/>
              <w:rPr>
                <w:rFonts w:ascii="Palatino Linotype" w:hAnsi="Palatino Linotype" w:cs="Segoe UI"/>
                <w:sz w:val="20"/>
                <w:szCs w:val="20"/>
              </w:rPr>
            </w:pPr>
            <w:r w:rsidRPr="00CF5942">
              <w:rPr>
                <w:rFonts w:ascii="Palatino Linotype" w:hAnsi="Palatino Linotype" w:cs="Segoe UI"/>
                <w:sz w:val="20"/>
                <w:szCs w:val="20"/>
              </w:rPr>
              <w:t xml:space="preserve">      30 %</w:t>
            </w:r>
          </w:p>
        </w:tc>
        <w:tc>
          <w:tcPr>
            <w:tcW w:w="3400" w:type="dxa"/>
            <w:vAlign w:val="center"/>
          </w:tcPr>
          <w:p w:rsidR="00CF5942" w:rsidRPr="00CF5942" w:rsidRDefault="00CF5942" w:rsidP="00CF5942">
            <w:pPr>
              <w:jc w:val="both"/>
              <w:rPr>
                <w:rFonts w:ascii="Palatino Linotype" w:hAnsi="Palatino Linotype" w:cs="Segoe UI"/>
                <w:sz w:val="20"/>
                <w:szCs w:val="20"/>
              </w:rPr>
            </w:pPr>
            <w:r w:rsidRPr="00CF5942">
              <w:rPr>
                <w:rFonts w:ascii="Palatino Linotype" w:hAnsi="Palatino Linotype" w:cs="Segoe UI"/>
                <w:sz w:val="20"/>
                <w:szCs w:val="20"/>
              </w:rPr>
              <w:t xml:space="preserve">         30 bodov (20+10 bodov)</w:t>
            </w:r>
          </w:p>
        </w:tc>
      </w:tr>
    </w:tbl>
    <w:p w:rsidR="00CF5942" w:rsidRPr="00CF5942" w:rsidRDefault="00CF5942" w:rsidP="00CF5942">
      <w:pPr>
        <w:jc w:val="both"/>
        <w:rPr>
          <w:rFonts w:ascii="Palatino Linotype" w:hAnsi="Palatino Linotype" w:cs="Segoe UI"/>
          <w:sz w:val="20"/>
          <w:szCs w:val="20"/>
        </w:rPr>
      </w:pPr>
    </w:p>
    <w:p w:rsidR="00CF5942" w:rsidRPr="00CF5942" w:rsidRDefault="00CF5942" w:rsidP="00CF5942">
      <w:pPr>
        <w:jc w:val="both"/>
        <w:rPr>
          <w:rFonts w:ascii="Palatino Linotype" w:hAnsi="Palatino Linotype" w:cs="Segoe UI"/>
          <w:sz w:val="20"/>
          <w:szCs w:val="20"/>
        </w:rPr>
      </w:pPr>
      <w:r w:rsidRPr="00CF5942">
        <w:rPr>
          <w:rFonts w:ascii="Palatino Linotype" w:hAnsi="Palatino Linotype" w:cs="Segoe UI"/>
          <w:sz w:val="20"/>
          <w:szCs w:val="20"/>
        </w:rPr>
        <w:t xml:space="preserve">Predložené návrhy budú hodnotené podľa uvedených kritérií s váhami vyjadrenými v bodoch. Najvhodnejší návrh je ten návrh, ktorý získa sumárne najvyšší počet bodov </w:t>
      </w:r>
      <w:r w:rsidR="00E54B5B">
        <w:rPr>
          <w:rFonts w:ascii="Palatino Linotype" w:hAnsi="Palatino Linotype" w:cs="Segoe UI"/>
          <w:sz w:val="20"/>
          <w:szCs w:val="20"/>
        </w:rPr>
        <w:t xml:space="preserve">v </w:t>
      </w:r>
      <w:r w:rsidRPr="00CF5942">
        <w:rPr>
          <w:rFonts w:ascii="Palatino Linotype" w:hAnsi="Palatino Linotype" w:cs="Segoe UI"/>
          <w:sz w:val="20"/>
          <w:szCs w:val="20"/>
        </w:rPr>
        <w:t>hodnotiacich kategóriách podľa pravidiel komisie na vyhodnotenie návrhov (ďalej ako „komisia“).</w:t>
      </w:r>
    </w:p>
    <w:p w:rsidR="00CF5942" w:rsidRPr="00CF5942" w:rsidRDefault="00CF5942" w:rsidP="00CF5942">
      <w:pPr>
        <w:jc w:val="both"/>
        <w:rPr>
          <w:rFonts w:ascii="Palatino Linotype" w:hAnsi="Palatino Linotype" w:cs="Segoe UI"/>
          <w:b/>
          <w:sz w:val="20"/>
          <w:szCs w:val="20"/>
        </w:rPr>
      </w:pPr>
    </w:p>
    <w:p w:rsidR="00CF5942" w:rsidRPr="00CF5942" w:rsidRDefault="00CF5942" w:rsidP="00CF5942">
      <w:pPr>
        <w:jc w:val="both"/>
        <w:rPr>
          <w:rFonts w:ascii="Palatino Linotype" w:hAnsi="Palatino Linotype" w:cs="Segoe UI"/>
          <w:b/>
          <w:sz w:val="20"/>
          <w:szCs w:val="20"/>
        </w:rPr>
      </w:pPr>
      <w:r w:rsidRPr="00CF5942">
        <w:rPr>
          <w:rFonts w:ascii="Palatino Linotype" w:hAnsi="Palatino Linotype" w:cs="Segoe UI"/>
          <w:b/>
          <w:sz w:val="20"/>
          <w:szCs w:val="20"/>
        </w:rPr>
        <w:t>12.1 Kritérium výška ceny  nájmu (váha 70 %)</w:t>
      </w:r>
    </w:p>
    <w:p w:rsidR="00CF5942" w:rsidRPr="00CF5942" w:rsidRDefault="00CF5942" w:rsidP="00CF5942">
      <w:pPr>
        <w:jc w:val="both"/>
        <w:rPr>
          <w:rFonts w:ascii="Palatino Linotype" w:hAnsi="Palatino Linotype" w:cs="Segoe UI"/>
          <w:sz w:val="20"/>
          <w:szCs w:val="20"/>
        </w:rPr>
      </w:pPr>
    </w:p>
    <w:p w:rsidR="00CF5942" w:rsidRPr="00CF5942" w:rsidRDefault="00CF5942" w:rsidP="00CF5942">
      <w:pPr>
        <w:numPr>
          <w:ilvl w:val="0"/>
          <w:numId w:val="10"/>
        </w:numPr>
        <w:jc w:val="both"/>
        <w:rPr>
          <w:rFonts w:ascii="Palatino Linotype" w:hAnsi="Palatino Linotype" w:cs="Segoe UI"/>
          <w:sz w:val="20"/>
          <w:szCs w:val="20"/>
        </w:rPr>
      </w:pPr>
      <w:r w:rsidRPr="00CF5942">
        <w:rPr>
          <w:rFonts w:ascii="Palatino Linotype" w:hAnsi="Palatino Linotype" w:cs="Segoe UI"/>
          <w:i/>
          <w:sz w:val="20"/>
          <w:szCs w:val="20"/>
        </w:rPr>
        <w:t>Popis hodnotenia:</w:t>
      </w:r>
      <w:r w:rsidRPr="00CF5942">
        <w:rPr>
          <w:rFonts w:ascii="Palatino Linotype" w:hAnsi="Palatino Linotype" w:cs="Segoe UI"/>
          <w:sz w:val="20"/>
          <w:szCs w:val="20"/>
        </w:rPr>
        <w:t xml:space="preserve"> kritérium bude hodnotené podľa absolútnej výšky ponúkaného mesačného nájomného. Uchádzač s najvyššou ponukou získa maximálny počet bodov (70 bodov). Ostatné ponuky budú hodnotené podľa relatívneho pomeru k najvyššej ponuke.</w:t>
      </w:r>
    </w:p>
    <w:p w:rsidR="00CF5942" w:rsidRPr="00CF5942" w:rsidRDefault="00CF5942" w:rsidP="00CF5942">
      <w:pPr>
        <w:numPr>
          <w:ilvl w:val="0"/>
          <w:numId w:val="10"/>
        </w:numPr>
        <w:jc w:val="both"/>
        <w:rPr>
          <w:rFonts w:ascii="Palatino Linotype" w:hAnsi="Palatino Linotype" w:cs="Segoe UI"/>
          <w:sz w:val="20"/>
          <w:szCs w:val="20"/>
        </w:rPr>
      </w:pPr>
      <w:r w:rsidRPr="00CF5942">
        <w:rPr>
          <w:rFonts w:ascii="Palatino Linotype" w:hAnsi="Palatino Linotype" w:cs="Segoe UI"/>
          <w:i/>
          <w:sz w:val="20"/>
          <w:szCs w:val="20"/>
        </w:rPr>
        <w:t>Spôsob hodnotenia:</w:t>
      </w:r>
      <w:r w:rsidRPr="00CF5942">
        <w:rPr>
          <w:rFonts w:ascii="Palatino Linotype" w:hAnsi="Palatino Linotype" w:cs="Segoe UI"/>
          <w:sz w:val="20"/>
          <w:szCs w:val="20"/>
        </w:rPr>
        <w:t xml:space="preserve"> body pre jednotlivé ponuky sa vypočítajú podľa vzorca:</w:t>
      </w:r>
    </w:p>
    <w:p w:rsidR="00CF5942" w:rsidRPr="00CF5942" w:rsidRDefault="00CF5942" w:rsidP="00CF5942">
      <w:pPr>
        <w:jc w:val="both"/>
        <w:rPr>
          <w:rFonts w:ascii="Palatino Linotype" w:hAnsi="Palatino Linotype" w:cs="Segoe UI"/>
          <w:sz w:val="20"/>
          <w:szCs w:val="20"/>
        </w:rPr>
      </w:pPr>
      <w:r w:rsidRPr="00CF5942">
        <w:rPr>
          <w:rFonts w:ascii="Palatino Linotype" w:hAnsi="Palatino Linotype" w:cs="Segoe UI"/>
          <w:noProof/>
          <w:sz w:val="20"/>
          <w:szCs w:val="20"/>
        </w:rPr>
        <mc:AlternateContent>
          <mc:Choice Requires="wpg">
            <w:drawing>
              <wp:anchor distT="0" distB="0" distL="114300" distR="114300" simplePos="0" relativeHeight="251661312" behindDoc="0" locked="0" layoutInCell="1" allowOverlap="1" wp14:anchorId="0BF31515" wp14:editId="077C7CE1">
                <wp:simplePos x="0" y="0"/>
                <wp:positionH relativeFrom="page">
                  <wp:posOffset>1438275</wp:posOffset>
                </wp:positionH>
                <wp:positionV relativeFrom="paragraph">
                  <wp:posOffset>89535</wp:posOffset>
                </wp:positionV>
                <wp:extent cx="4438650" cy="717847"/>
                <wp:effectExtent l="0" t="0" r="0" b="6350"/>
                <wp:wrapNone/>
                <wp:docPr id="1" name="Skupina 1"/>
                <wp:cNvGraphicFramePr/>
                <a:graphic xmlns:a="http://schemas.openxmlformats.org/drawingml/2006/main">
                  <a:graphicData uri="http://schemas.microsoft.com/office/word/2010/wordprocessingGroup">
                    <wpg:wgp>
                      <wpg:cNvGrpSpPr/>
                      <wpg:grpSpPr>
                        <a:xfrm>
                          <a:off x="0" y="0"/>
                          <a:ext cx="4438650" cy="717847"/>
                          <a:chOff x="0" y="9525"/>
                          <a:chExt cx="3888339" cy="717847"/>
                        </a:xfrm>
                      </wpg:grpSpPr>
                      <wps:wsp>
                        <wps:cNvPr id="2" name="Textové pole 2"/>
                        <wps:cNvSpPr txBox="1"/>
                        <wps:spPr>
                          <a:xfrm>
                            <a:off x="1308785" y="9525"/>
                            <a:ext cx="1954970" cy="717847"/>
                          </a:xfrm>
                          <a:prstGeom prst="rect">
                            <a:avLst/>
                          </a:prstGeom>
                          <a:solidFill>
                            <a:sysClr val="window" lastClr="FFFFFF"/>
                          </a:solidFill>
                          <a:ln w="12700" cap="flat" cmpd="sng" algn="ctr">
                            <a:noFill/>
                            <a:prstDash val="solid"/>
                            <a:miter lim="800000"/>
                          </a:ln>
                          <a:effectLst/>
                        </wps:spPr>
                        <wps:txbx>
                          <w:txbxContent>
                            <w:p w:rsidR="001A50D2" w:rsidRDefault="001A50D2" w:rsidP="00CF5942">
                              <w:pPr>
                                <w:jc w:val="both"/>
                                <w:rPr>
                                  <w:u w:val="single"/>
                                </w:rPr>
                              </w:pPr>
                            </w:p>
                            <w:p w:rsidR="001A50D2" w:rsidRPr="00EB0BFB" w:rsidRDefault="001A50D2" w:rsidP="00CF5942">
                              <w:pPr>
                                <w:ind w:hanging="3402"/>
                              </w:pPr>
                              <w:r w:rsidRPr="00AD00FE">
                                <w:t xml:space="preserve">  </w:t>
                              </w:r>
                              <w:r>
                                <w:tab/>
                                <w:t xml:space="preserve">  </w:t>
                              </w:r>
                              <w:r w:rsidRPr="00AD00FE">
                                <w:t>ponúkaná výšk</w:t>
                              </w:r>
                              <w:r>
                                <w:t>a nájmu</w:t>
                              </w:r>
                            </w:p>
                            <w:p w:rsidR="001A50D2" w:rsidRDefault="001A50D2" w:rsidP="00CF5942">
                              <w:r>
                                <w:t>n</w:t>
                              </w:r>
                              <w:r w:rsidRPr="00EB0BFB">
                                <w:t xml:space="preserve">ajvyššia ponúkaná </w:t>
                              </w:r>
                              <w:r>
                                <w:t>výška nájmu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 name="Skupina 3"/>
                        <wpg:cNvGrpSpPr/>
                        <wpg:grpSpPr>
                          <a:xfrm>
                            <a:off x="0" y="179388"/>
                            <a:ext cx="3888339" cy="514350"/>
                            <a:chOff x="0" y="-74"/>
                            <a:chExt cx="3888339" cy="514350"/>
                          </a:xfrm>
                        </wpg:grpSpPr>
                        <wpg:grpSp>
                          <wpg:cNvPr id="4" name="Skupina 4"/>
                          <wpg:cNvGrpSpPr/>
                          <wpg:grpSpPr>
                            <a:xfrm>
                              <a:off x="1273275" y="-74"/>
                              <a:ext cx="2615064" cy="514350"/>
                              <a:chOff x="-48" y="-74"/>
                              <a:chExt cx="2615133" cy="514350"/>
                            </a:xfrm>
                          </wpg:grpSpPr>
                          <wps:wsp>
                            <wps:cNvPr id="5" name="Dvojitá jednoduchá zátvorka 5"/>
                            <wps:cNvSpPr/>
                            <wps:spPr>
                              <a:xfrm>
                                <a:off x="-48" y="-74"/>
                                <a:ext cx="2008364" cy="5143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vná spojnica 6"/>
                            <wps:cNvCnPr/>
                            <wps:spPr>
                              <a:xfrm flipV="1">
                                <a:off x="51758" y="224286"/>
                                <a:ext cx="1876425" cy="0"/>
                              </a:xfrm>
                              <a:prstGeom prst="line">
                                <a:avLst/>
                              </a:prstGeom>
                              <a:noFill/>
                              <a:ln w="6350" cap="flat" cmpd="sng" algn="ctr">
                                <a:solidFill>
                                  <a:sysClr val="windowText" lastClr="000000"/>
                                </a:solidFill>
                                <a:prstDash val="solid"/>
                                <a:miter lim="800000"/>
                              </a:ln>
                              <a:effectLst/>
                            </wps:spPr>
                            <wps:bodyPr/>
                          </wps:wsp>
                          <wps:wsp>
                            <wps:cNvPr id="8" name="Textové pole 8"/>
                            <wps:cNvSpPr txBox="1"/>
                            <wps:spPr>
                              <a:xfrm>
                                <a:off x="2051048" y="77713"/>
                                <a:ext cx="564037" cy="380740"/>
                              </a:xfrm>
                              <a:prstGeom prst="rect">
                                <a:avLst/>
                              </a:prstGeom>
                              <a:solidFill>
                                <a:sysClr val="window" lastClr="FFFFFF"/>
                              </a:solidFill>
                              <a:ln w="6350">
                                <a:noFill/>
                              </a:ln>
                              <a:effectLst/>
                            </wps:spPr>
                            <wps:txbx>
                              <w:txbxContent>
                                <w:p w:rsidR="001A50D2" w:rsidRPr="00BF5267" w:rsidRDefault="001A50D2" w:rsidP="00CF5942">
                                  <w:r w:rsidRPr="00BF5267">
                                    <w:t xml:space="preserve">x </w:t>
                                  </w:r>
                                  <w:r w:rsidRPr="007E0181">
                                    <w:rPr>
                                      <w:sz w:val="28"/>
                                      <w:szCs w:val="28"/>
                                    </w:rPr>
                                    <w:t>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 name="Textové pole 9"/>
                          <wps:cNvSpPr txBox="1"/>
                          <wps:spPr>
                            <a:xfrm>
                              <a:off x="0" y="111095"/>
                              <a:ext cx="1250315" cy="301625"/>
                            </a:xfrm>
                            <a:prstGeom prst="rect">
                              <a:avLst/>
                            </a:prstGeom>
                            <a:noFill/>
                            <a:ln w="6350">
                              <a:noFill/>
                            </a:ln>
                            <a:effectLst/>
                          </wps:spPr>
                          <wps:txbx>
                            <w:txbxContent>
                              <w:p w:rsidR="001A50D2" w:rsidRPr="00E0092B" w:rsidRDefault="001A50D2" w:rsidP="00CF5942">
                                <w:pPr>
                                  <w:jc w:val="center"/>
                                  <w:rPr>
                                    <w:noProof/>
                                  </w:rPr>
                                </w:pPr>
                                <w:r>
                                  <w:t>Výpočet bodov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BF31515" id="Skupina 1" o:spid="_x0000_s1026" style="position:absolute;left:0;text-align:left;margin-left:113.25pt;margin-top:7.05pt;width:349.5pt;height:56.5pt;z-index:251661312;mso-position-horizontal-relative:page;mso-width-relative:margin;mso-height-relative:margin" coordorigin=",95" coordsize="38883,7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">
                <v:shapetype id="_x0000_t202" coordsize="21600,21600" o:spt="202" path="m,l,21600r21600,l21600,xe">
                  <v:stroke joinstyle="miter"/>
                  <v:path gradientshapeok="t" o:connecttype="rect"/>
                </v:shapetype>
                <v:shape id="Textové pole 2" o:spid="_x0000_s1027" type="#_x0000_t202" style="position:absolute;left:13087;top:95;width:19550;height:7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LA1cEA&#10;AADaAAAADwAAAGRycy9kb3ducmV2LnhtbESP0YrCMBRE3xf8h3AF39bUuohUo4jgrm+7q/2AS3Nt&#10;islNaVKtf2+EhX0cZuYMs94OzoobdaHxrGA2zUAQV143XCsoz4f3JYgQkTVaz6TgQQG2m9HbGgvt&#10;7/xLt1OsRYJwKFCBibEtpAyVIYdh6lvi5F185zAm2dVSd3hPcGdlnmUL6bDhtGCwpb2h6nrqnYLF&#10;ozbWlD7/KfvvTPcf88+5/VJqMh52KxCRhvgf/msftYIcXlfSDZ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iwNXBAAAA2gAAAA8AAAAAAAAAAAAAAAAAmAIAAGRycy9kb3du&#10;cmV2LnhtbFBLBQYAAAAABAAEAPUAAACGAwAAAAA=&#10;" fillcolor="window" stroked="f" strokeweight="1pt">
                  <v:textbox>
                    <w:txbxContent>
                      <w:p w:rsidR="001A50D2" w:rsidRDefault="001A50D2" w:rsidP="00CF5942">
                        <w:pPr>
                          <w:jc w:val="both"/>
                          <w:rPr>
                            <w:u w:val="single"/>
                          </w:rPr>
                        </w:pPr>
                      </w:p>
                      <w:p w:rsidR="001A50D2" w:rsidRPr="00EB0BFB" w:rsidRDefault="001A50D2" w:rsidP="00CF5942">
                        <w:pPr>
                          <w:ind w:hanging="3402"/>
                        </w:pPr>
                        <w:r w:rsidRPr="00AD00FE">
                          <w:t xml:space="preserve">  </w:t>
                        </w:r>
                        <w:r>
                          <w:tab/>
                          <w:t xml:space="preserve">  </w:t>
                        </w:r>
                        <w:r w:rsidRPr="00AD00FE">
                          <w:t>ponúkaná výšk</w:t>
                        </w:r>
                        <w:r>
                          <w:t>a nájmu</w:t>
                        </w:r>
                      </w:p>
                      <w:p w:rsidR="001A50D2" w:rsidRDefault="001A50D2" w:rsidP="00CF5942">
                        <w:r>
                          <w:t>n</w:t>
                        </w:r>
                        <w:r w:rsidRPr="00EB0BFB">
                          <w:t xml:space="preserve">ajvyššia ponúkaná </w:t>
                        </w:r>
                        <w:r>
                          <w:t>výška nájmu</w:t>
                        </w:r>
                      </w:p>
                    </w:txbxContent>
                  </v:textbox>
                </v:shape>
                <v:group id="Skupina 3" o:spid="_x0000_s1028" style="position:absolute;top:1793;width:38883;height:5144" coordorigin="" coordsize="38883,5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Skupina 4" o:spid="_x0000_s1029" style="position:absolute;left:12732;width:26151;height:5142" coordorigin="" coordsize="26151,5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vojitá jednoduchá zátvorka 5" o:spid="_x0000_s1030" type="#_x0000_t185" style="position:absolute;width:20083;height:5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1cZMMA&#10;AADaAAAADwAAAGRycy9kb3ducmV2LnhtbESPQWsCMRSE74L/IbyCF6lZhZayNUpRBE+CW1v09tg8&#10;N0s3L2sS3fXfN4WCx2FmvmHmy9424kY+1I4VTCcZCOLS6ZorBYfPzfMbiBCRNTaOScGdAiwXw8Ec&#10;c+063tOtiJVIEA45KjAxtrmUoTRkMUxcS5y8s/MWY5K+ktpjl+C2kbMse5UWa04LBltaGSp/iqtV&#10;UGzG49l3uHyt1t3p5E1/5N35qNToqf94BxGpj4/wf3urFbzA35V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1cZMMAAADaAAAADwAAAAAAAAAAAAAAAACYAgAAZHJzL2Rv&#10;d25yZXYueG1sUEsFBgAAAAAEAAQA9QAAAIgDAAAAAA==&#10;" strokecolor="windowText" strokeweight=".5pt">
                      <v:stroke joinstyle="miter"/>
                    </v:shape>
                    <v:line id="Rovná spojnica 6" o:spid="_x0000_s1031" style="position:absolute;flip:y;visibility:visible;mso-wrap-style:square" from="517,2242" to="19281,2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gNWsMAAADaAAAADwAAAGRycy9kb3ducmV2LnhtbESPS2vDMBCE74H+B7GF3hI5OZjiRjHB&#10;oSWXYvKAJrfF2thurZWx5Ef+fVUo5DjMzDfMOp1MIwbqXG1ZwXIRgSAurK65VHA+vc9fQTiPrLGx&#10;TAru5CDdPM3WmGg78oGGoy9FgLBLUEHlfZtI6YqKDLqFbYmDd7OdQR9kV0rd4RjgppGrKIqlwZrD&#10;QoUtZRUVP8feKPjWh89sl1/qnr4anX9c79YVmVIvz9P2DYSnyT/C/+29VhDD35VwA+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oDVrDAAAA2gAAAA8AAAAAAAAAAAAA&#10;AAAAoQIAAGRycy9kb3ducmV2LnhtbFBLBQYAAAAABAAEAPkAAACRAwAAAAA=&#10;" strokecolor="windowText" strokeweight=".5pt">
                      <v:stroke joinstyle="miter"/>
                    </v:line>
                    <v:shape id="Textové pole 8" o:spid="_x0000_s1032" type="#_x0000_t202" style="position:absolute;left:20510;top:777;width:5640;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J68EA&#10;AADaAAAADwAAAGRycy9kb3ducmV2LnhtbERPz2vCMBS+D/wfwhO8zdQdxqhGEVGmYHFWweujebbV&#10;5qUkme3865fDYMeP7/ds0ZtGPMj52rKCyTgBQVxYXXOp4HzavH6A8AFZY2OZFPyQh8V88DLDVNuO&#10;j/TIQyliCPsUFVQhtKmUvqjIoB/bljhyV+sMhghdKbXDLoabRr4lybs0WHNsqLClVUXFPf82Ci5d&#10;/ukOu93tq91mz8Mzz/a0zpQaDfvlFESgPvyL/9xbrSBujVfiDZ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7SevBAAAA2gAAAA8AAAAAAAAAAAAAAAAAmAIAAGRycy9kb3du&#10;cmV2LnhtbFBLBQYAAAAABAAEAPUAAACGAwAAAAA=&#10;" fillcolor="window" stroked="f" strokeweight=".5pt">
                      <v:textbox>
                        <w:txbxContent>
                          <w:p w:rsidR="001A50D2" w:rsidRPr="00BF5267" w:rsidRDefault="001A50D2" w:rsidP="00CF5942">
                            <w:r w:rsidRPr="00BF5267">
                              <w:t xml:space="preserve">x </w:t>
                            </w:r>
                            <w:r w:rsidRPr="007E0181">
                              <w:rPr>
                                <w:sz w:val="28"/>
                                <w:szCs w:val="28"/>
                              </w:rPr>
                              <w:t>70</w:t>
                            </w:r>
                          </w:p>
                        </w:txbxContent>
                      </v:textbox>
                    </v:shape>
                  </v:group>
                  <v:shape id="Textové pole 9" o:spid="_x0000_s1033" type="#_x0000_t202" style="position:absolute;top:1110;width:12503;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1A50D2" w:rsidRPr="00E0092B" w:rsidRDefault="001A50D2" w:rsidP="00CF5942">
                          <w:pPr>
                            <w:jc w:val="center"/>
                            <w:rPr>
                              <w:noProof/>
                            </w:rPr>
                          </w:pPr>
                          <w:r>
                            <w:t>Výpočet bodov =</w:t>
                          </w:r>
                        </w:p>
                      </w:txbxContent>
                    </v:textbox>
                  </v:shape>
                </v:group>
                <w10:wrap anchorx="page"/>
              </v:group>
            </w:pict>
          </mc:Fallback>
        </mc:AlternateContent>
      </w:r>
    </w:p>
    <w:p w:rsidR="00CF5942" w:rsidRPr="00CF5942" w:rsidRDefault="00CF5942" w:rsidP="00CF5942">
      <w:pPr>
        <w:jc w:val="both"/>
        <w:rPr>
          <w:rFonts w:ascii="Palatino Linotype" w:hAnsi="Palatino Linotype" w:cs="Segoe UI"/>
          <w:sz w:val="20"/>
          <w:szCs w:val="20"/>
        </w:rPr>
      </w:pPr>
    </w:p>
    <w:p w:rsidR="00CF5942" w:rsidRPr="00CF5942" w:rsidRDefault="00CF5942" w:rsidP="00CF5942">
      <w:pPr>
        <w:jc w:val="both"/>
        <w:rPr>
          <w:rFonts w:ascii="Palatino Linotype" w:hAnsi="Palatino Linotype" w:cs="Segoe UI"/>
          <w:sz w:val="20"/>
          <w:szCs w:val="20"/>
        </w:rPr>
      </w:pPr>
    </w:p>
    <w:p w:rsidR="00CF5942" w:rsidRPr="00CF5942" w:rsidRDefault="00CF5942" w:rsidP="00CF5942">
      <w:pPr>
        <w:jc w:val="both"/>
        <w:rPr>
          <w:rFonts w:ascii="Palatino Linotype" w:hAnsi="Palatino Linotype" w:cs="Segoe UI"/>
          <w:sz w:val="20"/>
          <w:szCs w:val="20"/>
        </w:rPr>
      </w:pPr>
    </w:p>
    <w:p w:rsidR="00CF5942" w:rsidRPr="00CF5942" w:rsidRDefault="00CF5942" w:rsidP="00CF5942">
      <w:pPr>
        <w:jc w:val="both"/>
        <w:rPr>
          <w:rFonts w:ascii="Palatino Linotype" w:hAnsi="Palatino Linotype" w:cs="Segoe UI"/>
          <w:sz w:val="20"/>
          <w:szCs w:val="20"/>
        </w:rPr>
      </w:pPr>
    </w:p>
    <w:p w:rsidR="00CF5942" w:rsidRPr="00CF5942" w:rsidRDefault="00CF5942" w:rsidP="00CF5942">
      <w:pPr>
        <w:jc w:val="both"/>
        <w:rPr>
          <w:rFonts w:ascii="Palatino Linotype" w:hAnsi="Palatino Linotype" w:cs="Segoe UI"/>
          <w:b/>
          <w:sz w:val="20"/>
          <w:szCs w:val="20"/>
        </w:rPr>
      </w:pPr>
      <w:r w:rsidRPr="00CF5942">
        <w:rPr>
          <w:rFonts w:ascii="Palatino Linotype" w:hAnsi="Palatino Linotype" w:cs="Segoe UI"/>
          <w:b/>
          <w:sz w:val="20"/>
          <w:szCs w:val="20"/>
        </w:rPr>
        <w:lastRenderedPageBreak/>
        <w:t>12.2  Kritérium kvalitatívnych aspektov (sortiment, výnimočnosť) (váha 30 %)</w:t>
      </w:r>
    </w:p>
    <w:p w:rsidR="00CF5942" w:rsidRPr="00CF5942" w:rsidRDefault="00CF5942" w:rsidP="00CF5942">
      <w:pPr>
        <w:jc w:val="both"/>
        <w:rPr>
          <w:rFonts w:ascii="Palatino Linotype" w:hAnsi="Palatino Linotype" w:cs="Segoe UI"/>
          <w:b/>
          <w:sz w:val="20"/>
          <w:szCs w:val="20"/>
        </w:rPr>
      </w:pPr>
    </w:p>
    <w:p w:rsidR="00CF5942" w:rsidRPr="00CF5942" w:rsidRDefault="00CF5942" w:rsidP="00CF5942">
      <w:pPr>
        <w:numPr>
          <w:ilvl w:val="0"/>
          <w:numId w:val="12"/>
        </w:numPr>
        <w:jc w:val="both"/>
        <w:rPr>
          <w:rFonts w:ascii="Palatino Linotype" w:hAnsi="Palatino Linotype" w:cs="Segoe UI"/>
          <w:sz w:val="20"/>
          <w:szCs w:val="20"/>
        </w:rPr>
      </w:pPr>
      <w:r w:rsidRPr="00CF5942">
        <w:rPr>
          <w:rFonts w:ascii="Palatino Linotype" w:hAnsi="Palatino Linotype" w:cs="Segoe UI"/>
          <w:i/>
          <w:sz w:val="20"/>
          <w:szCs w:val="20"/>
        </w:rPr>
        <w:t>Popis hodnotenia:</w:t>
      </w:r>
      <w:r w:rsidRPr="00CF5942">
        <w:rPr>
          <w:rFonts w:ascii="Palatino Linotype" w:hAnsi="Palatino Linotype" w:cs="Segoe UI"/>
          <w:sz w:val="20"/>
          <w:szCs w:val="20"/>
        </w:rPr>
        <w:t xml:space="preserve"> kritérium posudzuje mieru vhodnosti a prínosu sortimentu navrhovaného uchádzačom s ohľadom na účel prenájmu, lokalitu, potreby miestneho trhu a súlad so zámermi správcu tržnice. Posudzuje sa pridaná hodnota a výnimočnosť ponúkaného sortimentu, jeho potenciál prispieť k rozšíreniu  ponuky tržnice a prilákať nových návštevníkov. </w:t>
      </w:r>
    </w:p>
    <w:p w:rsidR="001A50D2" w:rsidRPr="00CF5942" w:rsidRDefault="001A50D2" w:rsidP="00CF5942">
      <w:pPr>
        <w:numPr>
          <w:ilvl w:val="0"/>
          <w:numId w:val="12"/>
        </w:numPr>
        <w:jc w:val="both"/>
        <w:rPr>
          <w:rFonts w:ascii="Palatino Linotype" w:hAnsi="Palatino Linotype" w:cs="Segoe UI"/>
          <w:sz w:val="20"/>
          <w:szCs w:val="20"/>
        </w:rPr>
      </w:pPr>
      <w:r w:rsidRPr="00CF5942">
        <w:rPr>
          <w:rFonts w:ascii="Palatino Linotype" w:hAnsi="Palatino Linotype" w:cs="Segoe UI"/>
          <w:i/>
          <w:sz w:val="20"/>
          <w:szCs w:val="20"/>
        </w:rPr>
        <w:t>Spôsob hodnotenia:</w:t>
      </w:r>
      <w:r w:rsidRPr="00CF5942">
        <w:rPr>
          <w:rFonts w:ascii="Palatino Linotype" w:hAnsi="Palatino Linotype" w:cs="Segoe UI"/>
          <w:sz w:val="20"/>
          <w:szCs w:val="20"/>
        </w:rPr>
        <w:t xml:space="preserve"> členovia komisie posúdia sortiment podľa nasledujúcich </w:t>
      </w:r>
      <w:proofErr w:type="spellStart"/>
      <w:r w:rsidRPr="00CF5942">
        <w:rPr>
          <w:rFonts w:ascii="Palatino Linotype" w:hAnsi="Palatino Linotype" w:cs="Segoe UI"/>
          <w:sz w:val="20"/>
          <w:szCs w:val="20"/>
        </w:rPr>
        <w:t>podkritérií</w:t>
      </w:r>
      <w:proofErr w:type="spellEnd"/>
      <w:r w:rsidRPr="00CF5942">
        <w:rPr>
          <w:rFonts w:ascii="Palatino Linotype" w:hAnsi="Palatino Linotype" w:cs="Segoe UI"/>
          <w:sz w:val="20"/>
          <w:szCs w:val="20"/>
        </w:rPr>
        <w:t xml:space="preserve">, pričom boduje každé z </w:t>
      </w:r>
      <w:proofErr w:type="spellStart"/>
      <w:r w:rsidRPr="00CF5942">
        <w:rPr>
          <w:rFonts w:ascii="Palatino Linotype" w:hAnsi="Palatino Linotype" w:cs="Segoe UI"/>
          <w:sz w:val="20"/>
          <w:szCs w:val="20"/>
        </w:rPr>
        <w:t>podkritérií</w:t>
      </w:r>
      <w:proofErr w:type="spellEnd"/>
      <w:r w:rsidRPr="00CF5942">
        <w:rPr>
          <w:rFonts w:ascii="Palatino Linotype" w:hAnsi="Palatino Linotype" w:cs="Segoe UI"/>
          <w:sz w:val="20"/>
          <w:szCs w:val="20"/>
        </w:rPr>
        <w:t xml:space="preserve"> na stupnici od 1 do 10 bodov: skúsenosti navrhovateľa</w:t>
      </w:r>
      <w:r w:rsidR="00CF5942" w:rsidRPr="00CF5942">
        <w:rPr>
          <w:rFonts w:ascii="Palatino Linotype" w:hAnsi="Palatino Linotype" w:cs="Segoe UI"/>
          <w:sz w:val="20"/>
          <w:szCs w:val="20"/>
        </w:rPr>
        <w:t xml:space="preserve"> </w:t>
      </w:r>
      <w:r w:rsidRPr="00CF5942">
        <w:rPr>
          <w:rFonts w:ascii="Palatino Linotype" w:hAnsi="Palatino Linotype" w:cs="Segoe UI"/>
          <w:sz w:val="20"/>
          <w:szCs w:val="20"/>
        </w:rPr>
        <w:t>(maximálne 10 bodov);</w:t>
      </w:r>
    </w:p>
    <w:p w:rsidR="001A50D2" w:rsidRPr="00CF5942" w:rsidRDefault="001A50D2" w:rsidP="00CF5942">
      <w:pPr>
        <w:numPr>
          <w:ilvl w:val="0"/>
          <w:numId w:val="13"/>
        </w:numPr>
        <w:jc w:val="both"/>
        <w:rPr>
          <w:rFonts w:ascii="Palatino Linotype" w:hAnsi="Palatino Linotype" w:cs="Segoe UI"/>
          <w:sz w:val="20"/>
          <w:szCs w:val="20"/>
        </w:rPr>
      </w:pPr>
      <w:r w:rsidRPr="00CF5942">
        <w:rPr>
          <w:rFonts w:ascii="Palatino Linotype" w:hAnsi="Palatino Linotype" w:cs="Segoe UI"/>
          <w:b/>
          <w:sz w:val="20"/>
          <w:szCs w:val="20"/>
        </w:rPr>
        <w:t>Skúsenosti a odborná kvalifikácia navrhovateľa</w:t>
      </w:r>
      <w:r w:rsidRPr="00CF5942">
        <w:rPr>
          <w:rFonts w:ascii="Palatino Linotype" w:hAnsi="Palatino Linotype" w:cs="Segoe UI"/>
          <w:sz w:val="20"/>
          <w:szCs w:val="20"/>
        </w:rPr>
        <w:t xml:space="preserve"> – </w:t>
      </w:r>
      <w:r w:rsidRPr="00E54B5B">
        <w:rPr>
          <w:rFonts w:ascii="Palatino Linotype" w:hAnsi="Palatino Linotype" w:cs="Segoe UI"/>
          <w:b/>
          <w:sz w:val="20"/>
          <w:szCs w:val="20"/>
        </w:rPr>
        <w:t xml:space="preserve">(maximálne 10 bodov) </w:t>
      </w:r>
    </w:p>
    <w:p w:rsidR="00CF5942" w:rsidRPr="00CF5942" w:rsidRDefault="00CF5942" w:rsidP="00CF5942">
      <w:pPr>
        <w:numPr>
          <w:ilvl w:val="0"/>
          <w:numId w:val="11"/>
        </w:numPr>
        <w:jc w:val="both"/>
        <w:rPr>
          <w:rFonts w:ascii="Palatino Linotype" w:hAnsi="Palatino Linotype" w:cs="Segoe UI"/>
          <w:sz w:val="20"/>
          <w:szCs w:val="20"/>
        </w:rPr>
      </w:pPr>
      <w:r w:rsidRPr="00CF5942">
        <w:rPr>
          <w:rFonts w:ascii="Palatino Linotype" w:hAnsi="Palatino Linotype" w:cs="Segoe UI"/>
          <w:sz w:val="20"/>
          <w:szCs w:val="20"/>
        </w:rPr>
        <w:t>posudzuje sa relevantná skúsenosť navrhovateľa v danej oblasti vrátane kvalifikácie a odbornosti, prípadne úspešné fungovanie podobných prevádzok, vyhodnotí sa schopnosť zabezpečiť dlhodobý chod a stabilitu prevádzky, čo môže posilniť atraktivitu tržnice.</w:t>
      </w:r>
    </w:p>
    <w:p w:rsidR="00CF5942" w:rsidRPr="00CF5942" w:rsidRDefault="00CF5942" w:rsidP="00CF5942">
      <w:pPr>
        <w:numPr>
          <w:ilvl w:val="0"/>
          <w:numId w:val="13"/>
        </w:numPr>
        <w:jc w:val="both"/>
        <w:rPr>
          <w:rFonts w:ascii="Palatino Linotype" w:hAnsi="Palatino Linotype" w:cs="Segoe UI"/>
          <w:b/>
          <w:bCs/>
          <w:sz w:val="20"/>
          <w:szCs w:val="20"/>
        </w:rPr>
      </w:pPr>
      <w:r w:rsidRPr="00CF5942">
        <w:rPr>
          <w:rFonts w:ascii="Palatino Linotype" w:hAnsi="Palatino Linotype" w:cs="Segoe UI"/>
          <w:b/>
          <w:bCs/>
          <w:sz w:val="20"/>
          <w:szCs w:val="20"/>
        </w:rPr>
        <w:t>Rozsah sortimentu a originalita sortimentu – (maximálne 10 bodov)</w:t>
      </w:r>
    </w:p>
    <w:p w:rsidR="001A50D2" w:rsidRPr="00CF5942" w:rsidRDefault="00CF5942" w:rsidP="00CF5942">
      <w:pPr>
        <w:numPr>
          <w:ilvl w:val="0"/>
          <w:numId w:val="11"/>
        </w:numPr>
        <w:jc w:val="both"/>
        <w:rPr>
          <w:rFonts w:ascii="Palatino Linotype" w:hAnsi="Palatino Linotype" w:cs="Segoe UI"/>
          <w:sz w:val="20"/>
          <w:szCs w:val="20"/>
        </w:rPr>
      </w:pPr>
      <w:r w:rsidRPr="00CF5942">
        <w:rPr>
          <w:rFonts w:ascii="Palatino Linotype" w:hAnsi="Palatino Linotype" w:cs="Segoe UI"/>
          <w:sz w:val="20"/>
          <w:szCs w:val="20"/>
        </w:rPr>
        <w:t>p</w:t>
      </w:r>
      <w:r w:rsidR="001A50D2" w:rsidRPr="00CF5942">
        <w:rPr>
          <w:rFonts w:ascii="Palatino Linotype" w:hAnsi="Palatino Linotype" w:cs="Segoe UI"/>
          <w:sz w:val="20"/>
          <w:szCs w:val="20"/>
        </w:rPr>
        <w:t>osudzuje sa šírka, rôznorodosť a or</w:t>
      </w:r>
      <w:r w:rsidRPr="00CF5942">
        <w:rPr>
          <w:rFonts w:ascii="Palatino Linotype" w:hAnsi="Palatino Linotype" w:cs="Segoe UI"/>
          <w:sz w:val="20"/>
          <w:szCs w:val="20"/>
        </w:rPr>
        <w:t>iginalita ponúkaného sortimentu, z</w:t>
      </w:r>
      <w:r w:rsidR="001A50D2" w:rsidRPr="00CF5942">
        <w:rPr>
          <w:rFonts w:ascii="Palatino Linotype" w:hAnsi="Palatino Linotype" w:cs="Segoe UI"/>
          <w:sz w:val="20"/>
          <w:szCs w:val="20"/>
        </w:rPr>
        <w:t>ohľadňuje sa jedinečnosť a atraktivita produktového radu/služieb, ktoré vhodne dopĺňajú existujúcu ponuku tržnice a môžu prilákať nových návštevníkov.</w:t>
      </w:r>
    </w:p>
    <w:p w:rsidR="00CF5942" w:rsidRPr="00CF5942" w:rsidRDefault="00CF5942" w:rsidP="00CF5942">
      <w:pPr>
        <w:numPr>
          <w:ilvl w:val="0"/>
          <w:numId w:val="13"/>
        </w:numPr>
        <w:jc w:val="both"/>
        <w:rPr>
          <w:rFonts w:ascii="Palatino Linotype" w:hAnsi="Palatino Linotype" w:cs="Segoe UI"/>
          <w:b/>
          <w:sz w:val="20"/>
          <w:szCs w:val="20"/>
        </w:rPr>
      </w:pPr>
      <w:r w:rsidRPr="00CF5942">
        <w:rPr>
          <w:rFonts w:ascii="Palatino Linotype" w:hAnsi="Palatino Linotype" w:cs="Segoe UI"/>
          <w:b/>
          <w:sz w:val="20"/>
          <w:szCs w:val="20"/>
        </w:rPr>
        <w:t>Prínos pre lokalitu a cieľovú skupinu – (maximálne 10 bodov)</w:t>
      </w:r>
    </w:p>
    <w:p w:rsidR="001A50D2" w:rsidRPr="00CF5942" w:rsidRDefault="00CF5942" w:rsidP="00CF5942">
      <w:pPr>
        <w:numPr>
          <w:ilvl w:val="0"/>
          <w:numId w:val="11"/>
        </w:numPr>
        <w:jc w:val="both"/>
        <w:rPr>
          <w:rFonts w:ascii="Palatino Linotype" w:hAnsi="Palatino Linotype" w:cs="Segoe UI"/>
          <w:sz w:val="20"/>
          <w:szCs w:val="20"/>
        </w:rPr>
      </w:pPr>
      <w:r w:rsidRPr="00CF5942">
        <w:rPr>
          <w:rFonts w:ascii="Palatino Linotype" w:hAnsi="Palatino Linotype" w:cs="Segoe UI"/>
          <w:sz w:val="20"/>
          <w:szCs w:val="20"/>
        </w:rPr>
        <w:t>hodnotí sa spoločenský prínos, ktorý sortiment prináša cieľovej skupine a tržnici, posúdi sa, do akej miery podporuje lokálne iniciatívy, vzdelávanie, komunitné hodnoty alebo reaguje na špecifické potreby lokality a dokáže ponúknuť</w:t>
      </w:r>
      <w:r w:rsidR="00E54B5B">
        <w:rPr>
          <w:rFonts w:ascii="Palatino Linotype" w:hAnsi="Palatino Linotype" w:cs="Segoe UI"/>
          <w:sz w:val="20"/>
          <w:szCs w:val="20"/>
        </w:rPr>
        <w:t>/podporiť služby v priestoroch t</w:t>
      </w:r>
      <w:r w:rsidRPr="00CF5942">
        <w:rPr>
          <w:rFonts w:ascii="Palatino Linotype" w:hAnsi="Palatino Linotype" w:cs="Segoe UI"/>
          <w:sz w:val="20"/>
          <w:szCs w:val="20"/>
        </w:rPr>
        <w:t>ržnice, prípadne ich vlastným podnikaním obohatiť.</w:t>
      </w:r>
    </w:p>
    <w:p w:rsidR="00CF5942" w:rsidRPr="00CF5942" w:rsidRDefault="00CF5942" w:rsidP="00CF5942">
      <w:pPr>
        <w:jc w:val="both"/>
        <w:rPr>
          <w:rFonts w:ascii="Palatino Linotype" w:hAnsi="Palatino Linotype" w:cs="Segoe UI"/>
          <w:b/>
          <w:sz w:val="20"/>
          <w:szCs w:val="20"/>
        </w:rPr>
      </w:pPr>
    </w:p>
    <w:p w:rsidR="001A50D2" w:rsidRPr="00CF5942" w:rsidRDefault="00CF5942" w:rsidP="00CF5942">
      <w:pPr>
        <w:jc w:val="both"/>
        <w:rPr>
          <w:rFonts w:ascii="Palatino Linotype" w:hAnsi="Palatino Linotype" w:cs="Segoe UI"/>
          <w:b/>
          <w:sz w:val="20"/>
          <w:szCs w:val="20"/>
        </w:rPr>
      </w:pPr>
      <w:r w:rsidRPr="00CF5942">
        <w:rPr>
          <w:rFonts w:ascii="Palatino Linotype" w:hAnsi="Palatino Linotype" w:cs="Segoe UI"/>
          <w:b/>
          <w:sz w:val="20"/>
          <w:szCs w:val="20"/>
        </w:rPr>
        <w:t>Ho</w:t>
      </w:r>
      <w:r w:rsidR="001A50D2" w:rsidRPr="00CF5942">
        <w:rPr>
          <w:rFonts w:ascii="Palatino Linotype" w:hAnsi="Palatino Linotype" w:cs="Segoe UI"/>
          <w:b/>
          <w:sz w:val="20"/>
          <w:szCs w:val="20"/>
        </w:rPr>
        <w:t>dnotenie bude vyjadrené bodovým systémom, pričom najvyššie body získajú návrhy s najväčšou relevanciou a prínosom pre miesto a cieľovú skupinu.</w:t>
      </w:r>
    </w:p>
    <w:p w:rsidR="00CF5942" w:rsidRPr="00CF5942" w:rsidRDefault="00CF5942" w:rsidP="00CF5942">
      <w:pPr>
        <w:jc w:val="both"/>
        <w:rPr>
          <w:rFonts w:ascii="Palatino Linotype" w:hAnsi="Palatino Linotype" w:cs="Segoe UI"/>
          <w:sz w:val="20"/>
          <w:szCs w:val="20"/>
        </w:rPr>
      </w:pPr>
    </w:p>
    <w:p w:rsidR="00CF5942" w:rsidRPr="009E4C77" w:rsidRDefault="00CF5942">
      <w:pPr>
        <w:jc w:val="both"/>
        <w:rPr>
          <w:rFonts w:ascii="Palatino Linotype" w:hAnsi="Palatino Linotype" w:cs="Segoe UI"/>
          <w:sz w:val="20"/>
          <w:szCs w:val="20"/>
        </w:rPr>
      </w:pPr>
    </w:p>
    <w:p w:rsidR="00917917" w:rsidRPr="009E4C77" w:rsidRDefault="00FF0EE8">
      <w:pPr>
        <w:jc w:val="both"/>
        <w:rPr>
          <w:rFonts w:ascii="Palatino Linotype" w:hAnsi="Palatino Linotype" w:cs="Segoe UI"/>
          <w:b/>
          <w:bCs/>
          <w:sz w:val="20"/>
          <w:szCs w:val="20"/>
        </w:rPr>
      </w:pPr>
      <w:r w:rsidRPr="009E4C77">
        <w:rPr>
          <w:rFonts w:ascii="Palatino Linotype" w:hAnsi="Palatino Linotype" w:cs="Segoe UI"/>
          <w:b/>
          <w:bCs/>
          <w:sz w:val="20"/>
          <w:szCs w:val="20"/>
        </w:rPr>
        <w:t>13.   Výhrada zmeny podmienok OVS, výhrada zrušenia OVS a ďalšie</w:t>
      </w:r>
    </w:p>
    <w:p w:rsidR="00917917" w:rsidRPr="009E4C77" w:rsidRDefault="00917917">
      <w:pPr>
        <w:jc w:val="both"/>
        <w:rPr>
          <w:rFonts w:ascii="Palatino Linotype" w:hAnsi="Palatino Linotype" w:cs="Segoe UI"/>
          <w:sz w:val="20"/>
          <w:szCs w:val="20"/>
        </w:rPr>
      </w:pPr>
    </w:p>
    <w:p w:rsidR="00917917" w:rsidRPr="0019002F" w:rsidRDefault="00FF0EE8">
      <w:pPr>
        <w:jc w:val="both"/>
        <w:rPr>
          <w:rFonts w:ascii="Palatino Linotype" w:hAnsi="Palatino Linotype"/>
          <w:sz w:val="20"/>
          <w:szCs w:val="20"/>
        </w:rPr>
      </w:pPr>
      <w:r w:rsidRPr="009E4C77">
        <w:rPr>
          <w:rFonts w:ascii="Palatino Linotype" w:hAnsi="Palatino Linotype" w:cs="Segoe UI"/>
          <w:sz w:val="20"/>
          <w:szCs w:val="20"/>
        </w:rPr>
        <w:t xml:space="preserve">Vyhlasovateľ si vyhradzuje právo kedykoľvek, </w:t>
      </w:r>
      <w:proofErr w:type="spellStart"/>
      <w:r w:rsidRPr="009E4C77">
        <w:rPr>
          <w:rFonts w:ascii="Palatino Linotype" w:hAnsi="Palatino Linotype" w:cs="Segoe UI"/>
          <w:sz w:val="20"/>
          <w:szCs w:val="20"/>
        </w:rPr>
        <w:t>t.j</w:t>
      </w:r>
      <w:proofErr w:type="spellEnd"/>
      <w:r w:rsidRPr="009E4C77">
        <w:rPr>
          <w:rFonts w:ascii="Palatino Linotype" w:hAnsi="Palatino Linotype" w:cs="Segoe UI"/>
          <w:sz w:val="20"/>
          <w:szCs w:val="20"/>
        </w:rPr>
        <w:t>. až do oznámenia o prijatí návrhu zmluvy meniť podmienky OVS, ako aj zrušiť OVS. O zrušení OVS, resp. o zmene jej podmienok, budú všetci navrhovatelia, ktorí podali súťažné návrhy a splnili podmienky účasti v OVS písomne upovedomení. V prípade zmeny podmienok OVS alebo zrušenia OVS budú tieto skutočnosti uverejnené spôsobom akým boli vyhlásené podmienky OVS</w:t>
      </w:r>
      <w:r w:rsidR="00E54B5B">
        <w:rPr>
          <w:rFonts w:ascii="Palatino Linotype" w:hAnsi="Palatino Linotype" w:cs="Segoe UI"/>
          <w:sz w:val="20"/>
          <w:szCs w:val="20"/>
        </w:rPr>
        <w:t>.</w:t>
      </w:r>
    </w:p>
    <w:p w:rsidR="00917917" w:rsidRPr="009E4C77" w:rsidRDefault="00917917">
      <w:pPr>
        <w:jc w:val="both"/>
        <w:rPr>
          <w:rFonts w:ascii="Palatino Linotype" w:hAnsi="Palatino Linotype" w:cs="Segoe UI"/>
          <w:sz w:val="20"/>
          <w:szCs w:val="20"/>
        </w:rPr>
      </w:pPr>
    </w:p>
    <w:p w:rsidR="00917917" w:rsidRPr="0019002F" w:rsidRDefault="00FF0EE8">
      <w:pPr>
        <w:jc w:val="both"/>
        <w:rPr>
          <w:rFonts w:ascii="Palatino Linotype" w:hAnsi="Palatino Linotype"/>
          <w:sz w:val="20"/>
          <w:szCs w:val="20"/>
        </w:rPr>
      </w:pPr>
      <w:r w:rsidRPr="009E4C77">
        <w:rPr>
          <w:rFonts w:ascii="Palatino Linotype" w:hAnsi="Palatino Linotype" w:cs="Segoe UI"/>
          <w:sz w:val="20"/>
          <w:szCs w:val="20"/>
        </w:rPr>
        <w:t>Vyhlasovateľ si vyhradzuje právo v súlade s ustanovením § 287 ods. 2  Obchodného zákonníka odmietnuť všetky predložené návrhy.</w:t>
      </w:r>
    </w:p>
    <w:p w:rsidR="00917917" w:rsidRPr="009E4C77" w:rsidRDefault="00917917">
      <w:pPr>
        <w:jc w:val="both"/>
        <w:rPr>
          <w:rFonts w:ascii="Palatino Linotype" w:hAnsi="Palatino Linotype" w:cs="Segoe UI"/>
          <w:sz w:val="20"/>
          <w:szCs w:val="20"/>
        </w:rPr>
      </w:pPr>
    </w:p>
    <w:p w:rsidR="00917917" w:rsidRPr="0019002F" w:rsidRDefault="00FF0EE8">
      <w:pPr>
        <w:jc w:val="both"/>
        <w:rPr>
          <w:rFonts w:ascii="Palatino Linotype" w:hAnsi="Palatino Linotype"/>
        </w:rPr>
      </w:pPr>
      <w:r w:rsidRPr="009E4C77">
        <w:rPr>
          <w:rFonts w:ascii="Palatino Linotype" w:hAnsi="Palatino Linotype" w:cs="Segoe UI"/>
          <w:sz w:val="20"/>
          <w:szCs w:val="20"/>
        </w:rPr>
        <w:t>Vyhlasovateľ si taktiež zároveň vyhradzuje právo jednostranne zrušiť OVS, pokiaľ bude mať vybraný úspešný navrhovateľ OVS nedoplatky voči vyhlasovateľovi, sociálnej poisťovni, zdravotným poisťovniam, Daňovému úradu v mieste sídla, resp. mieste podnikania, resp. voči iným tretím osobám, z ktorých je možné vyvodiť záver o finančnej nespoľahlivosti, platobnej neschopnosti, resp. iných závažných skutočnostiach, na základe ktorých možno mať pochybnosti o schopnosti vybraného úspešného navrhovateľa OVS splniť záväzky vyplývajúce z tejto OVS. V takom prípade má vyhlasovateľ právo Nájomnú zmluvu neuzatvoriť, ako aj odstúpiť od už uzavretej Nájomnej zmluvy, pokiaľ sa o týchto skutočnostiach dozvie po vyhlásení výsledkov OVS, prípadne po uzatvorení Nájomnej zmluvy</w:t>
      </w:r>
      <w:r w:rsidR="00E54B5B">
        <w:rPr>
          <w:rFonts w:ascii="Palatino Linotype" w:hAnsi="Palatino Linotype" w:cs="Segoe UI"/>
          <w:sz w:val="20"/>
          <w:szCs w:val="20"/>
        </w:rPr>
        <w:t>.</w:t>
      </w:r>
    </w:p>
    <w:p w:rsidR="00FC1110" w:rsidRPr="009E4C77" w:rsidRDefault="00FC1110">
      <w:pPr>
        <w:jc w:val="both"/>
        <w:rPr>
          <w:rFonts w:ascii="Palatino Linotype" w:hAnsi="Palatino Linotype" w:cs="Segoe UI"/>
          <w:sz w:val="20"/>
          <w:szCs w:val="20"/>
        </w:rPr>
      </w:pPr>
    </w:p>
    <w:p w:rsidR="00FC1110" w:rsidRDefault="00FC1110">
      <w:pPr>
        <w:jc w:val="both"/>
        <w:rPr>
          <w:rFonts w:ascii="Palatino Linotype" w:hAnsi="Palatino Linotype" w:cs="Segoe UI"/>
          <w:sz w:val="20"/>
          <w:szCs w:val="20"/>
        </w:rPr>
      </w:pPr>
    </w:p>
    <w:p w:rsidR="009A237D" w:rsidRDefault="009A237D">
      <w:pPr>
        <w:jc w:val="both"/>
        <w:rPr>
          <w:rFonts w:ascii="Palatino Linotype" w:hAnsi="Palatino Linotype" w:cs="Segoe UI"/>
          <w:sz w:val="20"/>
          <w:szCs w:val="20"/>
        </w:rPr>
      </w:pPr>
    </w:p>
    <w:p w:rsidR="009A237D" w:rsidRDefault="009A237D">
      <w:pPr>
        <w:jc w:val="both"/>
        <w:rPr>
          <w:rFonts w:ascii="Palatino Linotype" w:hAnsi="Palatino Linotype" w:cs="Segoe UI"/>
          <w:sz w:val="20"/>
          <w:szCs w:val="20"/>
        </w:rPr>
      </w:pPr>
    </w:p>
    <w:p w:rsidR="009A237D" w:rsidRDefault="009A237D">
      <w:pPr>
        <w:jc w:val="both"/>
        <w:rPr>
          <w:rFonts w:ascii="Palatino Linotype" w:hAnsi="Palatino Linotype" w:cs="Segoe UI"/>
          <w:sz w:val="20"/>
          <w:szCs w:val="20"/>
        </w:rPr>
      </w:pPr>
    </w:p>
    <w:p w:rsidR="009A237D" w:rsidRPr="009E4C77" w:rsidRDefault="009A237D">
      <w:pPr>
        <w:jc w:val="both"/>
        <w:rPr>
          <w:rFonts w:ascii="Palatino Linotype" w:hAnsi="Palatino Linotype" w:cs="Segoe UI"/>
          <w:sz w:val="20"/>
          <w:szCs w:val="20"/>
        </w:rPr>
      </w:pPr>
    </w:p>
    <w:p w:rsidR="00917917" w:rsidRPr="009E4C77" w:rsidRDefault="00FF0EE8">
      <w:pPr>
        <w:jc w:val="both"/>
        <w:rPr>
          <w:rFonts w:ascii="Palatino Linotype" w:hAnsi="Palatino Linotype" w:cs="Segoe UI"/>
          <w:b/>
          <w:iCs/>
          <w:sz w:val="20"/>
          <w:szCs w:val="20"/>
        </w:rPr>
      </w:pPr>
      <w:r w:rsidRPr="009E4C77">
        <w:rPr>
          <w:rFonts w:ascii="Palatino Linotype" w:hAnsi="Palatino Linotype" w:cs="Segoe UI"/>
          <w:b/>
          <w:iCs/>
          <w:sz w:val="20"/>
          <w:szCs w:val="20"/>
        </w:rPr>
        <w:t xml:space="preserve">14.   </w:t>
      </w:r>
      <w:r w:rsidRPr="00E0531B">
        <w:rPr>
          <w:rFonts w:ascii="Palatino Linotype" w:hAnsi="Palatino Linotype" w:cs="Segoe UI"/>
          <w:b/>
          <w:iCs/>
          <w:sz w:val="20"/>
          <w:szCs w:val="20"/>
          <w:highlight w:val="yellow"/>
        </w:rPr>
        <w:t>Sumár základných termínov OVS</w:t>
      </w:r>
    </w:p>
    <w:p w:rsidR="00917917" w:rsidRPr="009E4C77" w:rsidRDefault="00917917">
      <w:pPr>
        <w:jc w:val="both"/>
        <w:rPr>
          <w:rFonts w:ascii="Palatino Linotype" w:hAnsi="Palatino Linotype" w:cs="Segoe UI"/>
          <w:b/>
          <w:iCs/>
          <w:sz w:val="20"/>
          <w:szCs w:val="20"/>
        </w:rPr>
      </w:pPr>
    </w:p>
    <w:p w:rsidR="00917917" w:rsidRPr="009E4C77" w:rsidRDefault="00FF0EE8">
      <w:pPr>
        <w:pStyle w:val="Odsekzoznamu"/>
        <w:numPr>
          <w:ilvl w:val="0"/>
          <w:numId w:val="2"/>
        </w:numPr>
        <w:jc w:val="both"/>
        <w:rPr>
          <w:rFonts w:ascii="Palatino Linotype" w:hAnsi="Palatino Linotype" w:cs="Segoe UI"/>
          <w:sz w:val="20"/>
          <w:szCs w:val="20"/>
        </w:rPr>
      </w:pPr>
      <w:r w:rsidRPr="009E4C77">
        <w:rPr>
          <w:rFonts w:ascii="Palatino Linotype" w:hAnsi="Palatino Linotype" w:cs="Segoe UI"/>
          <w:sz w:val="20"/>
          <w:szCs w:val="20"/>
        </w:rPr>
        <w:t xml:space="preserve">Termín obhliadky od </w:t>
      </w:r>
      <w:r w:rsidR="009A237D" w:rsidRPr="009A237D">
        <w:rPr>
          <w:rFonts w:ascii="Palatino Linotype" w:hAnsi="Palatino Linotype" w:cs="Segoe UI"/>
          <w:b/>
          <w:sz w:val="20"/>
          <w:szCs w:val="20"/>
        </w:rPr>
        <w:t>15.01.2025</w:t>
      </w:r>
      <w:r w:rsidR="00031889" w:rsidRPr="009E4C77">
        <w:rPr>
          <w:rFonts w:ascii="Palatino Linotype" w:hAnsi="Palatino Linotype" w:cs="Segoe UI"/>
          <w:sz w:val="20"/>
          <w:szCs w:val="20"/>
        </w:rPr>
        <w:t xml:space="preserve"> do </w:t>
      </w:r>
      <w:r w:rsidR="009A237D">
        <w:rPr>
          <w:rFonts w:ascii="Palatino Linotype" w:hAnsi="Palatino Linotype" w:cs="Segoe UI"/>
          <w:b/>
          <w:sz w:val="20"/>
          <w:szCs w:val="20"/>
        </w:rPr>
        <w:t>14.02.2025</w:t>
      </w:r>
      <w:r w:rsidR="00FC1110" w:rsidRPr="009E4C77">
        <w:rPr>
          <w:rFonts w:ascii="Palatino Linotype" w:hAnsi="Palatino Linotype" w:cs="Segoe UI"/>
          <w:sz w:val="20"/>
          <w:szCs w:val="20"/>
        </w:rPr>
        <w:t xml:space="preserve"> .</w:t>
      </w:r>
    </w:p>
    <w:p w:rsidR="00917917" w:rsidRPr="009E4C77" w:rsidRDefault="00FF0EE8">
      <w:pPr>
        <w:pStyle w:val="Odsekzoznamu"/>
        <w:numPr>
          <w:ilvl w:val="0"/>
          <w:numId w:val="2"/>
        </w:numPr>
        <w:jc w:val="both"/>
        <w:rPr>
          <w:rFonts w:ascii="Palatino Linotype" w:hAnsi="Palatino Linotype" w:cs="Segoe UI"/>
          <w:sz w:val="20"/>
          <w:szCs w:val="20"/>
        </w:rPr>
      </w:pPr>
      <w:r w:rsidRPr="009E4C77">
        <w:rPr>
          <w:rFonts w:ascii="Palatino Linotype" w:hAnsi="Palatino Linotype" w:cs="Segoe UI"/>
          <w:sz w:val="20"/>
          <w:szCs w:val="20"/>
        </w:rPr>
        <w:t xml:space="preserve">Termín prevzatia súťažných podmienok a podkladov od vyhlásenia súťaže do </w:t>
      </w:r>
      <w:r w:rsidR="009A237D">
        <w:rPr>
          <w:rFonts w:ascii="Palatino Linotype" w:hAnsi="Palatino Linotype" w:cs="Segoe UI"/>
          <w:b/>
          <w:sz w:val="20"/>
          <w:szCs w:val="20"/>
        </w:rPr>
        <w:t>14.02.2025.</w:t>
      </w:r>
    </w:p>
    <w:p w:rsidR="00917917" w:rsidRPr="009E4C77" w:rsidRDefault="00FF0EE8">
      <w:pPr>
        <w:pStyle w:val="Odsekzoznamu"/>
        <w:numPr>
          <w:ilvl w:val="0"/>
          <w:numId w:val="2"/>
        </w:numPr>
        <w:jc w:val="both"/>
        <w:rPr>
          <w:rFonts w:ascii="Palatino Linotype" w:hAnsi="Palatino Linotype" w:cs="Segoe UI"/>
          <w:sz w:val="20"/>
          <w:szCs w:val="20"/>
        </w:rPr>
      </w:pPr>
      <w:r w:rsidRPr="009E4C77">
        <w:rPr>
          <w:rFonts w:ascii="Palatino Linotype" w:hAnsi="Palatino Linotype" w:cs="Segoe UI"/>
          <w:sz w:val="20"/>
          <w:szCs w:val="20"/>
        </w:rPr>
        <w:t xml:space="preserve">Termín predkladania súťažných návrhov od  vyhlásenia súťaže do </w:t>
      </w:r>
      <w:r w:rsidR="009A237D">
        <w:rPr>
          <w:rFonts w:ascii="Palatino Linotype" w:hAnsi="Palatino Linotype" w:cs="Segoe UI"/>
          <w:b/>
          <w:sz w:val="20"/>
          <w:szCs w:val="20"/>
        </w:rPr>
        <w:t>19.02.2025.</w:t>
      </w:r>
    </w:p>
    <w:p w:rsidR="00917917" w:rsidRPr="009E4C77" w:rsidRDefault="00FF0EE8">
      <w:pPr>
        <w:pStyle w:val="Odsekzoznamu"/>
        <w:numPr>
          <w:ilvl w:val="0"/>
          <w:numId w:val="2"/>
        </w:numPr>
        <w:jc w:val="both"/>
        <w:rPr>
          <w:rFonts w:ascii="Palatino Linotype" w:hAnsi="Palatino Linotype" w:cs="Segoe UI"/>
          <w:sz w:val="20"/>
          <w:szCs w:val="20"/>
        </w:rPr>
      </w:pPr>
      <w:r w:rsidRPr="009E4C77">
        <w:rPr>
          <w:rFonts w:ascii="Palatino Linotype" w:hAnsi="Palatino Linotype" w:cs="Segoe UI"/>
          <w:sz w:val="20"/>
          <w:szCs w:val="20"/>
        </w:rPr>
        <w:t xml:space="preserve">Termín otvárania obálok a vyhodnotenia súťažných návrhov </w:t>
      </w:r>
      <w:r w:rsidR="009A237D">
        <w:rPr>
          <w:rFonts w:ascii="Palatino Linotype" w:hAnsi="Palatino Linotype" w:cs="Segoe UI"/>
          <w:b/>
          <w:sz w:val="20"/>
          <w:szCs w:val="20"/>
        </w:rPr>
        <w:t>20.02.2025.</w:t>
      </w:r>
    </w:p>
    <w:p w:rsidR="00917917" w:rsidRPr="009E4C77" w:rsidRDefault="00FF0EE8">
      <w:pPr>
        <w:pStyle w:val="Odsekzoznamu"/>
        <w:numPr>
          <w:ilvl w:val="0"/>
          <w:numId w:val="2"/>
        </w:numPr>
        <w:jc w:val="both"/>
        <w:rPr>
          <w:rFonts w:ascii="Palatino Linotype" w:hAnsi="Palatino Linotype" w:cs="Segoe UI"/>
          <w:sz w:val="20"/>
          <w:szCs w:val="20"/>
        </w:rPr>
      </w:pPr>
      <w:r w:rsidRPr="009E4C77">
        <w:rPr>
          <w:rFonts w:ascii="Palatino Linotype" w:hAnsi="Palatino Linotype" w:cs="Segoe UI"/>
          <w:sz w:val="20"/>
          <w:szCs w:val="20"/>
        </w:rPr>
        <w:t xml:space="preserve">Výsledky vyhodnotenia súťaže budú zverejnené v termíne do 15 dní od vyhodnotenia. </w:t>
      </w:r>
    </w:p>
    <w:p w:rsidR="00917917" w:rsidRPr="009E4C77" w:rsidRDefault="00917917">
      <w:pPr>
        <w:jc w:val="both"/>
        <w:rPr>
          <w:rFonts w:ascii="Palatino Linotype" w:hAnsi="Palatino Linotype" w:cs="Segoe UI"/>
          <w:b/>
          <w:bCs/>
          <w:sz w:val="20"/>
          <w:szCs w:val="20"/>
        </w:rPr>
      </w:pPr>
    </w:p>
    <w:p w:rsidR="00917917" w:rsidRPr="009E4C77" w:rsidRDefault="00FF0EE8">
      <w:pPr>
        <w:jc w:val="both"/>
        <w:rPr>
          <w:rFonts w:ascii="Palatino Linotype" w:hAnsi="Palatino Linotype" w:cs="Segoe UI"/>
          <w:b/>
          <w:bCs/>
          <w:sz w:val="20"/>
          <w:szCs w:val="20"/>
        </w:rPr>
      </w:pPr>
      <w:r w:rsidRPr="009E4C77">
        <w:rPr>
          <w:rFonts w:ascii="Palatino Linotype" w:hAnsi="Palatino Linotype" w:cs="Segoe UI"/>
          <w:b/>
          <w:bCs/>
          <w:sz w:val="20"/>
          <w:szCs w:val="20"/>
        </w:rPr>
        <w:t>Príloha č. 1 – Vzor súťažného formuláru</w:t>
      </w:r>
    </w:p>
    <w:p w:rsidR="00917917" w:rsidRPr="009E4C77" w:rsidRDefault="00FF0EE8">
      <w:pPr>
        <w:jc w:val="both"/>
        <w:rPr>
          <w:rFonts w:ascii="Palatino Linotype" w:hAnsi="Palatino Linotype" w:cs="Segoe UI"/>
          <w:b/>
          <w:bCs/>
          <w:sz w:val="20"/>
          <w:szCs w:val="20"/>
        </w:rPr>
      </w:pPr>
      <w:r w:rsidRPr="009E4C77">
        <w:rPr>
          <w:rFonts w:ascii="Palatino Linotype" w:hAnsi="Palatino Linotype" w:cs="Segoe UI"/>
          <w:b/>
          <w:bCs/>
          <w:sz w:val="20"/>
          <w:szCs w:val="20"/>
        </w:rPr>
        <w:t>Príloha č. 2 – Návrh nájomnej zmluvy</w:t>
      </w:r>
    </w:p>
    <w:p w:rsidR="00917917" w:rsidRPr="009E4C77" w:rsidRDefault="00917917">
      <w:pPr>
        <w:jc w:val="both"/>
        <w:rPr>
          <w:rFonts w:ascii="Palatino Linotype" w:hAnsi="Palatino Linotype" w:cs="Segoe UI"/>
          <w:sz w:val="20"/>
          <w:szCs w:val="20"/>
        </w:rPr>
      </w:pPr>
    </w:p>
    <w:p w:rsidR="00917917" w:rsidRPr="009E4C77" w:rsidRDefault="00FF0EE8">
      <w:pPr>
        <w:jc w:val="both"/>
        <w:rPr>
          <w:rFonts w:ascii="Palatino Linotype" w:hAnsi="Palatino Linotype" w:cs="Segoe UI"/>
          <w:sz w:val="20"/>
          <w:szCs w:val="20"/>
        </w:rPr>
      </w:pPr>
      <w:r w:rsidRPr="009E4C77">
        <w:rPr>
          <w:rFonts w:ascii="Palatino Linotype" w:hAnsi="Palatino Linotype" w:cs="Segoe UI"/>
          <w:sz w:val="20"/>
          <w:szCs w:val="20"/>
        </w:rPr>
        <w:t xml:space="preserve">V Bratislave dňa </w:t>
      </w:r>
      <w:r w:rsidR="000332DC">
        <w:rPr>
          <w:rFonts w:ascii="Palatino Linotype" w:hAnsi="Palatino Linotype" w:cs="Segoe UI"/>
          <w:sz w:val="20"/>
          <w:szCs w:val="20"/>
        </w:rPr>
        <w:t>09.01.2025</w:t>
      </w:r>
    </w:p>
    <w:p w:rsidR="00917917" w:rsidRPr="009E4C77" w:rsidRDefault="00917917">
      <w:pPr>
        <w:jc w:val="both"/>
        <w:rPr>
          <w:rFonts w:ascii="Palatino Linotype" w:hAnsi="Palatino Linotype" w:cs="Segoe UI"/>
          <w:sz w:val="20"/>
          <w:szCs w:val="20"/>
        </w:rPr>
      </w:pPr>
    </w:p>
    <w:p w:rsidR="00917917" w:rsidRPr="009E4C77" w:rsidRDefault="00917917">
      <w:pPr>
        <w:jc w:val="both"/>
        <w:rPr>
          <w:rFonts w:ascii="Palatino Linotype" w:hAnsi="Palatino Linotype" w:cs="Segoe UI"/>
          <w:sz w:val="20"/>
          <w:szCs w:val="20"/>
        </w:rPr>
      </w:pPr>
    </w:p>
    <w:p w:rsidR="00FC1110" w:rsidRPr="0019002F" w:rsidRDefault="00FC1110" w:rsidP="0019002F">
      <w:pPr>
        <w:ind w:left="5664" w:firstLine="708"/>
        <w:rPr>
          <w:rFonts w:ascii="Palatino Linotype" w:hAnsi="Palatino Linotype"/>
          <w:b/>
        </w:rPr>
      </w:pPr>
    </w:p>
    <w:p w:rsidR="00FC1110" w:rsidRPr="0019002F" w:rsidRDefault="00FC1110" w:rsidP="0019002F">
      <w:pPr>
        <w:ind w:left="5664" w:firstLine="708"/>
        <w:rPr>
          <w:rFonts w:ascii="Palatino Linotype" w:hAnsi="Palatino Linotype"/>
          <w:b/>
          <w:sz w:val="20"/>
        </w:rPr>
      </w:pPr>
      <w:r w:rsidRPr="0019002F">
        <w:rPr>
          <w:rFonts w:ascii="Palatino Linotype" w:hAnsi="Palatino Linotype"/>
          <w:noProof/>
          <w:sz w:val="20"/>
          <w:szCs w:val="18"/>
        </w:rPr>
        <mc:AlternateContent>
          <mc:Choice Requires="wps">
            <w:drawing>
              <wp:anchor distT="0" distB="0" distL="114300" distR="114300" simplePos="0" relativeHeight="251659264" behindDoc="0" locked="0" layoutInCell="1" allowOverlap="1" wp14:anchorId="6DAFE1DB" wp14:editId="2FE3B4FC">
                <wp:simplePos x="0" y="0"/>
                <wp:positionH relativeFrom="column">
                  <wp:posOffset>3809365</wp:posOffset>
                </wp:positionH>
                <wp:positionV relativeFrom="paragraph">
                  <wp:posOffset>104775</wp:posOffset>
                </wp:positionV>
                <wp:extent cx="1718945" cy="0"/>
                <wp:effectExtent l="0" t="0" r="33655" b="19050"/>
                <wp:wrapNone/>
                <wp:docPr id="7" name="Rovná spojnica 7"/>
                <wp:cNvGraphicFramePr/>
                <a:graphic xmlns:a="http://schemas.openxmlformats.org/drawingml/2006/main">
                  <a:graphicData uri="http://schemas.microsoft.com/office/word/2010/wordprocessingShape">
                    <wps:wsp>
                      <wps:cNvCnPr/>
                      <wps:spPr>
                        <a:xfrm>
                          <a:off x="0" y="0"/>
                          <a:ext cx="1718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54D843" id="Rovná spojnica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9.95pt,8.25pt" to="435.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" strokecolor="black [3200]" strokeweight=".5pt">
                <v:stroke joinstyle="miter"/>
              </v:line>
            </w:pict>
          </mc:Fallback>
        </mc:AlternateContent>
      </w:r>
      <w:r w:rsidRPr="0019002F">
        <w:rPr>
          <w:rFonts w:ascii="Palatino Linotype" w:hAnsi="Palatino Linotype"/>
          <w:noProof/>
          <w:sz w:val="20"/>
          <w:szCs w:val="18"/>
        </w:rPr>
        <w:t xml:space="preserve">  </w:t>
      </w:r>
    </w:p>
    <w:p w:rsidR="00FC1110" w:rsidRPr="0019002F" w:rsidRDefault="00FC1110" w:rsidP="0019002F">
      <w:pPr>
        <w:ind w:left="5664" w:firstLine="708"/>
        <w:rPr>
          <w:rFonts w:ascii="Palatino Linotype" w:hAnsi="Palatino Linotype"/>
          <w:b/>
          <w:sz w:val="20"/>
        </w:rPr>
      </w:pPr>
      <w:r w:rsidRPr="0019002F">
        <w:rPr>
          <w:rFonts w:ascii="Palatino Linotype" w:hAnsi="Palatino Linotype"/>
          <w:b/>
          <w:sz w:val="20"/>
        </w:rPr>
        <w:t>EKO – podnik VPS</w:t>
      </w:r>
    </w:p>
    <w:p w:rsidR="00FC1110" w:rsidRPr="0019002F" w:rsidRDefault="00FC1110" w:rsidP="0019002F">
      <w:pPr>
        <w:ind w:left="6372"/>
        <w:rPr>
          <w:rFonts w:ascii="Palatino Linotype" w:hAnsi="Palatino Linotype"/>
          <w:sz w:val="20"/>
          <w:szCs w:val="18"/>
        </w:rPr>
      </w:pPr>
      <w:r w:rsidRPr="0019002F">
        <w:rPr>
          <w:rFonts w:ascii="Palatino Linotype" w:hAnsi="Palatino Linotype"/>
          <w:sz w:val="20"/>
        </w:rPr>
        <w:t>Ing. Ivana Chrenková riaditeľka organizácie</w:t>
      </w:r>
    </w:p>
    <w:p w:rsidR="00917917" w:rsidRPr="0019002F" w:rsidRDefault="00917917">
      <w:pPr>
        <w:rPr>
          <w:rFonts w:ascii="Palatino Linotype" w:hAnsi="Palatino Linotype"/>
        </w:rPr>
      </w:pPr>
    </w:p>
    <w:p w:rsidR="00917917" w:rsidRPr="001A50D2" w:rsidRDefault="00917917">
      <w:pPr>
        <w:rPr>
          <w:rFonts w:ascii="Palatino Linotype" w:hAnsi="Palatino Linotype"/>
        </w:rPr>
      </w:pPr>
    </w:p>
    <w:p w:rsidR="00917917" w:rsidRPr="001A50D2" w:rsidRDefault="00917917">
      <w:pPr>
        <w:rPr>
          <w:rFonts w:ascii="Palatino Linotype" w:hAnsi="Palatino Linotype"/>
        </w:rPr>
      </w:pPr>
    </w:p>
    <w:p w:rsidR="00917917" w:rsidRPr="001A50D2" w:rsidRDefault="00917917">
      <w:pPr>
        <w:rPr>
          <w:rFonts w:ascii="Palatino Linotype" w:hAnsi="Palatino Linotype"/>
        </w:rPr>
      </w:pPr>
    </w:p>
    <w:p w:rsidR="00917917" w:rsidRPr="001A50D2" w:rsidRDefault="00917917">
      <w:pPr>
        <w:rPr>
          <w:rFonts w:ascii="Palatino Linotype" w:hAnsi="Palatino Linotype"/>
        </w:rPr>
      </w:pPr>
    </w:p>
    <w:p w:rsidR="00917917" w:rsidRPr="001A50D2" w:rsidRDefault="00917917">
      <w:pPr>
        <w:rPr>
          <w:rFonts w:ascii="Palatino Linotype" w:hAnsi="Palatino Linotype"/>
        </w:rPr>
      </w:pPr>
    </w:p>
    <w:p w:rsidR="00917917" w:rsidRPr="001A50D2" w:rsidRDefault="00917917">
      <w:pPr>
        <w:rPr>
          <w:rFonts w:ascii="Palatino Linotype" w:hAnsi="Palatino Linotype"/>
        </w:rPr>
      </w:pPr>
    </w:p>
    <w:p w:rsidR="00917917" w:rsidRPr="001A50D2" w:rsidRDefault="00917917">
      <w:pPr>
        <w:rPr>
          <w:rFonts w:ascii="Palatino Linotype" w:hAnsi="Palatino Linotype"/>
        </w:rPr>
      </w:pPr>
    </w:p>
    <w:p w:rsidR="00917917" w:rsidRPr="001A50D2" w:rsidRDefault="00917917">
      <w:pPr>
        <w:rPr>
          <w:rFonts w:ascii="Palatino Linotype" w:hAnsi="Palatino Linotype"/>
        </w:rPr>
      </w:pPr>
    </w:p>
    <w:p w:rsidR="00917917" w:rsidRPr="001A50D2" w:rsidRDefault="00917917">
      <w:pPr>
        <w:rPr>
          <w:rFonts w:ascii="Palatino Linotype" w:hAnsi="Palatino Linotype"/>
        </w:rPr>
      </w:pPr>
    </w:p>
    <w:p w:rsidR="00917917" w:rsidRPr="001A50D2" w:rsidRDefault="00917917">
      <w:pPr>
        <w:rPr>
          <w:rFonts w:ascii="Palatino Linotype" w:hAnsi="Palatino Linotype"/>
        </w:rPr>
      </w:pPr>
    </w:p>
    <w:p w:rsidR="00917917" w:rsidRPr="001A50D2" w:rsidRDefault="00917917">
      <w:pPr>
        <w:rPr>
          <w:rFonts w:ascii="Palatino Linotype" w:hAnsi="Palatino Linotype"/>
        </w:rPr>
      </w:pPr>
    </w:p>
    <w:p w:rsidR="00917917" w:rsidRDefault="00917917">
      <w:pPr>
        <w:rPr>
          <w:rFonts w:ascii="Palatino Linotype" w:hAnsi="Palatino Linotype"/>
        </w:rPr>
      </w:pPr>
    </w:p>
    <w:p w:rsidR="003E5A31" w:rsidRDefault="003E5A31">
      <w:pPr>
        <w:rPr>
          <w:rFonts w:ascii="Palatino Linotype" w:hAnsi="Palatino Linotype"/>
        </w:rPr>
      </w:pPr>
    </w:p>
    <w:p w:rsidR="003E5A31" w:rsidRDefault="003E5A31">
      <w:pPr>
        <w:rPr>
          <w:rFonts w:ascii="Palatino Linotype" w:hAnsi="Palatino Linotype"/>
        </w:rPr>
      </w:pPr>
    </w:p>
    <w:p w:rsidR="003E5A31" w:rsidRDefault="003E5A31">
      <w:pPr>
        <w:rPr>
          <w:rFonts w:ascii="Palatino Linotype" w:hAnsi="Palatino Linotype"/>
        </w:rPr>
      </w:pPr>
    </w:p>
    <w:p w:rsidR="003E5A31" w:rsidRDefault="003E5A31">
      <w:pPr>
        <w:rPr>
          <w:rFonts w:ascii="Palatino Linotype" w:hAnsi="Palatino Linotype"/>
        </w:rPr>
      </w:pPr>
    </w:p>
    <w:p w:rsidR="003E5A31" w:rsidRDefault="003E5A31">
      <w:pPr>
        <w:rPr>
          <w:rFonts w:ascii="Palatino Linotype" w:hAnsi="Palatino Linotype"/>
        </w:rPr>
      </w:pPr>
    </w:p>
    <w:p w:rsidR="00C91F72" w:rsidRDefault="00C91F72">
      <w:pPr>
        <w:rPr>
          <w:rFonts w:ascii="Palatino Linotype" w:hAnsi="Palatino Linotype"/>
        </w:rPr>
      </w:pPr>
    </w:p>
    <w:p w:rsidR="00E54B5B" w:rsidRDefault="00E54B5B">
      <w:pPr>
        <w:rPr>
          <w:rFonts w:ascii="Palatino Linotype" w:hAnsi="Palatino Linotype"/>
        </w:rPr>
      </w:pPr>
    </w:p>
    <w:p w:rsidR="00C91F72" w:rsidRDefault="00C91F72">
      <w:pPr>
        <w:rPr>
          <w:rFonts w:ascii="Palatino Linotype" w:hAnsi="Palatino Linotype"/>
        </w:rPr>
      </w:pPr>
    </w:p>
    <w:p w:rsidR="00C91F72" w:rsidRDefault="00C91F72">
      <w:pPr>
        <w:rPr>
          <w:rFonts w:ascii="Palatino Linotype" w:hAnsi="Palatino Linotype"/>
        </w:rPr>
      </w:pPr>
    </w:p>
    <w:p w:rsidR="00C91F72" w:rsidRDefault="00C91F72">
      <w:pPr>
        <w:rPr>
          <w:rFonts w:ascii="Palatino Linotype" w:hAnsi="Palatino Linotype"/>
        </w:rPr>
      </w:pPr>
    </w:p>
    <w:p w:rsidR="00C91F72" w:rsidRDefault="00C91F72">
      <w:pPr>
        <w:rPr>
          <w:rFonts w:ascii="Palatino Linotype" w:hAnsi="Palatino Linotype"/>
        </w:rPr>
      </w:pPr>
    </w:p>
    <w:p w:rsidR="00C91F72" w:rsidRDefault="00C91F72">
      <w:pPr>
        <w:rPr>
          <w:rFonts w:ascii="Palatino Linotype" w:hAnsi="Palatino Linotype"/>
        </w:rPr>
      </w:pPr>
    </w:p>
    <w:p w:rsidR="00C91F72" w:rsidRDefault="00C91F72">
      <w:pPr>
        <w:rPr>
          <w:rFonts w:ascii="Palatino Linotype" w:hAnsi="Palatino Linotype"/>
        </w:rPr>
      </w:pPr>
    </w:p>
    <w:p w:rsidR="00917917" w:rsidRPr="009E4C77" w:rsidRDefault="009E4C77">
      <w:pPr>
        <w:ind w:left="2124" w:firstLine="708"/>
        <w:jc w:val="both"/>
        <w:rPr>
          <w:rFonts w:ascii="Palatino Linotype" w:hAnsi="Palatino Linotype" w:cs="Segoe UI"/>
          <w:b/>
          <w:bCs/>
        </w:rPr>
      </w:pPr>
      <w:r>
        <w:rPr>
          <w:rFonts w:ascii="Palatino Linotype" w:hAnsi="Palatino Linotype" w:cs="Segoe UI"/>
          <w:b/>
          <w:bCs/>
        </w:rPr>
        <w:lastRenderedPageBreak/>
        <w:t>P</w:t>
      </w:r>
      <w:r w:rsidR="00FF0EE8" w:rsidRPr="009E4C77">
        <w:rPr>
          <w:rFonts w:ascii="Palatino Linotype" w:hAnsi="Palatino Linotype" w:cs="Segoe UI"/>
          <w:b/>
          <w:bCs/>
        </w:rPr>
        <w:t>ríloha č. 1 OVS - SÚŤAŽNÝ FORMULÁR - VZOR</w:t>
      </w:r>
    </w:p>
    <w:p w:rsidR="003B23E5" w:rsidRDefault="003B23E5">
      <w:pPr>
        <w:jc w:val="both"/>
        <w:rPr>
          <w:rFonts w:ascii="Palatino Linotype" w:hAnsi="Palatino Linotype" w:cs="Segoe UI"/>
          <w:sz w:val="20"/>
          <w:szCs w:val="20"/>
        </w:rPr>
      </w:pPr>
    </w:p>
    <w:p w:rsidR="003B23E5" w:rsidRDefault="003B23E5">
      <w:pPr>
        <w:jc w:val="both"/>
        <w:rPr>
          <w:rFonts w:ascii="Palatino Linotype" w:hAnsi="Palatino Linotype" w:cs="Segoe UI"/>
          <w:sz w:val="20"/>
          <w:szCs w:val="20"/>
        </w:rPr>
      </w:pPr>
    </w:p>
    <w:p w:rsidR="003B23E5" w:rsidRDefault="003B23E5">
      <w:pPr>
        <w:jc w:val="both"/>
        <w:rPr>
          <w:rFonts w:ascii="Palatino Linotype" w:hAnsi="Palatino Linotype" w:cs="Segoe UI"/>
          <w:sz w:val="20"/>
          <w:szCs w:val="20"/>
        </w:rPr>
      </w:pPr>
    </w:p>
    <w:p w:rsidR="003B23E5" w:rsidRDefault="003B23E5">
      <w:pPr>
        <w:jc w:val="both"/>
        <w:rPr>
          <w:rFonts w:ascii="Palatino Linotype" w:hAnsi="Palatino Linotype" w:cs="Segoe UI"/>
          <w:sz w:val="20"/>
          <w:szCs w:val="20"/>
        </w:rPr>
      </w:pPr>
    </w:p>
    <w:p w:rsidR="003B23E5" w:rsidRPr="009E4C77" w:rsidRDefault="003B23E5">
      <w:pPr>
        <w:jc w:val="both"/>
        <w:rPr>
          <w:rFonts w:ascii="Palatino Linotype" w:hAnsi="Palatino Linotype" w:cs="Segoe UI"/>
          <w:sz w:val="20"/>
          <w:szCs w:val="20"/>
        </w:rPr>
      </w:pPr>
    </w:p>
    <w:p w:rsidR="00917917" w:rsidRPr="009E4C77" w:rsidRDefault="00FF0EE8">
      <w:pPr>
        <w:pStyle w:val="Odsekzoznamu"/>
        <w:numPr>
          <w:ilvl w:val="0"/>
          <w:numId w:val="6"/>
        </w:numPr>
        <w:jc w:val="both"/>
        <w:rPr>
          <w:rFonts w:ascii="Palatino Linotype" w:hAnsi="Palatino Linotype" w:cs="Segoe UI"/>
          <w:sz w:val="20"/>
          <w:szCs w:val="20"/>
        </w:rPr>
      </w:pPr>
      <w:r w:rsidRPr="009E4C77">
        <w:rPr>
          <w:rFonts w:ascii="Palatino Linotype" w:hAnsi="Palatino Linotype" w:cs="Segoe UI"/>
          <w:b/>
          <w:bCs/>
          <w:sz w:val="20"/>
          <w:szCs w:val="20"/>
          <w:u w:val="single"/>
        </w:rPr>
        <w:t>Identifikačné údaje navrhovateľa</w:t>
      </w:r>
      <w:r w:rsidRPr="009E4C77">
        <w:rPr>
          <w:rFonts w:ascii="Palatino Linotype" w:hAnsi="Palatino Linotype" w:cs="Segoe UI"/>
          <w:sz w:val="20"/>
          <w:szCs w:val="20"/>
        </w:rPr>
        <w:t>:</w:t>
      </w:r>
    </w:p>
    <w:p w:rsidR="00917917" w:rsidRPr="009E4C77" w:rsidRDefault="00917917">
      <w:pPr>
        <w:jc w:val="both"/>
        <w:rPr>
          <w:rFonts w:ascii="Palatino Linotype" w:hAnsi="Palatino Linotype" w:cs="Segoe UI"/>
          <w:sz w:val="4"/>
          <w:szCs w:val="4"/>
        </w:rPr>
      </w:pPr>
    </w:p>
    <w:p w:rsidR="00917917" w:rsidRPr="009E4C77" w:rsidRDefault="00FF0EE8">
      <w:pPr>
        <w:pStyle w:val="Odsekzoznamu"/>
        <w:numPr>
          <w:ilvl w:val="1"/>
          <w:numId w:val="6"/>
        </w:numPr>
        <w:jc w:val="both"/>
        <w:rPr>
          <w:rFonts w:ascii="Palatino Linotype" w:hAnsi="Palatino Linotype" w:cs="Segoe UI"/>
          <w:b/>
          <w:bCs/>
          <w:sz w:val="20"/>
          <w:szCs w:val="20"/>
        </w:rPr>
      </w:pPr>
      <w:r w:rsidRPr="009E4C77">
        <w:rPr>
          <w:rFonts w:ascii="Palatino Linotype" w:hAnsi="Palatino Linotype" w:cs="Segoe UI"/>
          <w:b/>
          <w:bCs/>
          <w:sz w:val="20"/>
          <w:szCs w:val="20"/>
        </w:rPr>
        <w:t xml:space="preserve">právnická osoba: </w:t>
      </w:r>
    </w:p>
    <w:p w:rsidR="00917917" w:rsidRPr="009E4C77" w:rsidRDefault="00FF0EE8">
      <w:pPr>
        <w:pStyle w:val="Odsekzoznamu"/>
        <w:numPr>
          <w:ilvl w:val="2"/>
          <w:numId w:val="6"/>
        </w:numPr>
        <w:jc w:val="both"/>
        <w:rPr>
          <w:rFonts w:ascii="Palatino Linotype" w:hAnsi="Palatino Linotype" w:cs="Segoe UI"/>
          <w:sz w:val="20"/>
          <w:szCs w:val="20"/>
        </w:rPr>
      </w:pPr>
      <w:r w:rsidRPr="009E4C77">
        <w:rPr>
          <w:rFonts w:ascii="Palatino Linotype" w:hAnsi="Palatino Linotype" w:cs="Segoe UI"/>
          <w:sz w:val="20"/>
          <w:szCs w:val="20"/>
        </w:rPr>
        <w:t>obchodné meno:</w:t>
      </w:r>
    </w:p>
    <w:p w:rsidR="00917917" w:rsidRPr="009E4C77" w:rsidRDefault="00FF0EE8">
      <w:pPr>
        <w:pStyle w:val="Odsekzoznamu"/>
        <w:numPr>
          <w:ilvl w:val="2"/>
          <w:numId w:val="6"/>
        </w:numPr>
        <w:jc w:val="both"/>
        <w:rPr>
          <w:rFonts w:ascii="Palatino Linotype" w:hAnsi="Palatino Linotype" w:cs="Segoe UI"/>
          <w:sz w:val="20"/>
          <w:szCs w:val="20"/>
        </w:rPr>
      </w:pPr>
      <w:r w:rsidRPr="009E4C77">
        <w:rPr>
          <w:rFonts w:ascii="Palatino Linotype" w:hAnsi="Palatino Linotype" w:cs="Segoe UI"/>
          <w:sz w:val="20"/>
          <w:szCs w:val="20"/>
        </w:rPr>
        <w:t xml:space="preserve">meno a priezvisko štatutárneho orgánu: </w:t>
      </w:r>
    </w:p>
    <w:p w:rsidR="00917917" w:rsidRPr="009E4C77" w:rsidRDefault="00FF0EE8">
      <w:pPr>
        <w:pStyle w:val="Odsekzoznamu"/>
        <w:numPr>
          <w:ilvl w:val="2"/>
          <w:numId w:val="6"/>
        </w:numPr>
        <w:jc w:val="both"/>
        <w:rPr>
          <w:rFonts w:ascii="Palatino Linotype" w:hAnsi="Palatino Linotype" w:cs="Segoe UI"/>
          <w:sz w:val="20"/>
          <w:szCs w:val="20"/>
        </w:rPr>
      </w:pPr>
      <w:r w:rsidRPr="009E4C77">
        <w:rPr>
          <w:rFonts w:ascii="Palatino Linotype" w:hAnsi="Palatino Linotype" w:cs="Segoe UI"/>
          <w:sz w:val="20"/>
          <w:szCs w:val="20"/>
        </w:rPr>
        <w:t>sídlo:</w:t>
      </w:r>
    </w:p>
    <w:p w:rsidR="00917917" w:rsidRPr="009E4C77" w:rsidRDefault="00FF0EE8">
      <w:pPr>
        <w:pStyle w:val="Odsekzoznamu"/>
        <w:numPr>
          <w:ilvl w:val="2"/>
          <w:numId w:val="6"/>
        </w:numPr>
        <w:jc w:val="both"/>
        <w:rPr>
          <w:rFonts w:ascii="Palatino Linotype" w:hAnsi="Palatino Linotype" w:cs="Segoe UI"/>
          <w:sz w:val="20"/>
          <w:szCs w:val="20"/>
        </w:rPr>
      </w:pPr>
      <w:r w:rsidRPr="009E4C77">
        <w:rPr>
          <w:rFonts w:ascii="Palatino Linotype" w:hAnsi="Palatino Linotype" w:cs="Segoe UI"/>
          <w:sz w:val="20"/>
          <w:szCs w:val="20"/>
        </w:rPr>
        <w:t>IČO:</w:t>
      </w:r>
    </w:p>
    <w:p w:rsidR="00917917" w:rsidRPr="009E4C77" w:rsidRDefault="00FF0EE8">
      <w:pPr>
        <w:pStyle w:val="Odsekzoznamu"/>
        <w:numPr>
          <w:ilvl w:val="2"/>
          <w:numId w:val="6"/>
        </w:numPr>
        <w:jc w:val="both"/>
        <w:rPr>
          <w:rFonts w:ascii="Palatino Linotype" w:hAnsi="Palatino Linotype" w:cs="Segoe UI"/>
          <w:sz w:val="20"/>
          <w:szCs w:val="20"/>
        </w:rPr>
      </w:pPr>
      <w:r w:rsidRPr="009E4C77">
        <w:rPr>
          <w:rFonts w:ascii="Palatino Linotype" w:hAnsi="Palatino Linotype" w:cs="Segoe UI"/>
          <w:sz w:val="20"/>
          <w:szCs w:val="20"/>
        </w:rPr>
        <w:t>IČ DPH:</w:t>
      </w:r>
    </w:p>
    <w:p w:rsidR="00917917" w:rsidRPr="009E4C77" w:rsidRDefault="00FF0EE8">
      <w:pPr>
        <w:pStyle w:val="Odsekzoznamu"/>
        <w:numPr>
          <w:ilvl w:val="2"/>
          <w:numId w:val="6"/>
        </w:numPr>
        <w:jc w:val="both"/>
        <w:rPr>
          <w:rFonts w:ascii="Palatino Linotype" w:hAnsi="Palatino Linotype" w:cs="Segoe UI"/>
          <w:sz w:val="20"/>
          <w:szCs w:val="20"/>
        </w:rPr>
      </w:pPr>
      <w:r w:rsidRPr="009E4C77">
        <w:rPr>
          <w:rFonts w:ascii="Palatino Linotype" w:hAnsi="Palatino Linotype" w:cs="Segoe UI"/>
          <w:sz w:val="20"/>
          <w:szCs w:val="20"/>
        </w:rPr>
        <w:t>zápis v príslušnom registri (oddiel a vložka):</w:t>
      </w:r>
    </w:p>
    <w:p w:rsidR="00917917" w:rsidRPr="009E4C77" w:rsidRDefault="00FF0EE8">
      <w:pPr>
        <w:pStyle w:val="Odsekzoznamu"/>
        <w:numPr>
          <w:ilvl w:val="2"/>
          <w:numId w:val="6"/>
        </w:numPr>
        <w:jc w:val="both"/>
        <w:rPr>
          <w:rFonts w:ascii="Palatino Linotype" w:hAnsi="Palatino Linotype" w:cs="Segoe UI"/>
          <w:sz w:val="20"/>
          <w:szCs w:val="20"/>
        </w:rPr>
      </w:pPr>
      <w:r w:rsidRPr="009E4C77">
        <w:rPr>
          <w:rFonts w:ascii="Palatino Linotype" w:hAnsi="Palatino Linotype" w:cs="Segoe UI"/>
          <w:sz w:val="20"/>
          <w:szCs w:val="20"/>
        </w:rPr>
        <w:t>bankové spojenie:</w:t>
      </w:r>
    </w:p>
    <w:p w:rsidR="00917917" w:rsidRPr="009E4C77" w:rsidRDefault="00FF0EE8">
      <w:pPr>
        <w:pStyle w:val="Odsekzoznamu"/>
        <w:numPr>
          <w:ilvl w:val="2"/>
          <w:numId w:val="6"/>
        </w:numPr>
        <w:jc w:val="both"/>
        <w:rPr>
          <w:rFonts w:ascii="Palatino Linotype" w:hAnsi="Palatino Linotype" w:cs="Segoe UI"/>
          <w:sz w:val="20"/>
          <w:szCs w:val="20"/>
        </w:rPr>
      </w:pPr>
      <w:r w:rsidRPr="009E4C77">
        <w:rPr>
          <w:rFonts w:ascii="Palatino Linotype" w:hAnsi="Palatino Linotype" w:cs="Segoe UI"/>
          <w:sz w:val="20"/>
          <w:szCs w:val="20"/>
        </w:rPr>
        <w:t>číslo účtu vo forme IBAN:</w:t>
      </w:r>
    </w:p>
    <w:p w:rsidR="00917917" w:rsidRPr="009E4C77" w:rsidRDefault="00FF0EE8">
      <w:pPr>
        <w:pStyle w:val="Odsekzoznamu"/>
        <w:numPr>
          <w:ilvl w:val="2"/>
          <w:numId w:val="6"/>
        </w:numPr>
        <w:jc w:val="both"/>
        <w:rPr>
          <w:rFonts w:ascii="Palatino Linotype" w:hAnsi="Palatino Linotype" w:cs="Segoe UI"/>
          <w:sz w:val="20"/>
          <w:szCs w:val="20"/>
        </w:rPr>
      </w:pPr>
      <w:r w:rsidRPr="009E4C77">
        <w:rPr>
          <w:rFonts w:ascii="Palatino Linotype" w:hAnsi="Palatino Linotype" w:cs="Segoe UI"/>
          <w:sz w:val="20"/>
          <w:szCs w:val="20"/>
        </w:rPr>
        <w:t>kontaktná osoba:</w:t>
      </w:r>
    </w:p>
    <w:p w:rsidR="00917917" w:rsidRPr="009E4C77" w:rsidRDefault="00FF0EE8">
      <w:pPr>
        <w:pStyle w:val="Odsekzoznamu"/>
        <w:numPr>
          <w:ilvl w:val="2"/>
          <w:numId w:val="6"/>
        </w:numPr>
        <w:jc w:val="both"/>
        <w:rPr>
          <w:rFonts w:ascii="Palatino Linotype" w:hAnsi="Palatino Linotype" w:cs="Segoe UI"/>
          <w:sz w:val="20"/>
          <w:szCs w:val="20"/>
        </w:rPr>
      </w:pPr>
      <w:r w:rsidRPr="009E4C77">
        <w:rPr>
          <w:rFonts w:ascii="Palatino Linotype" w:hAnsi="Palatino Linotype" w:cs="Segoe UI"/>
          <w:sz w:val="20"/>
          <w:szCs w:val="20"/>
        </w:rPr>
        <w:t>telefónny kontakt a e-mail:</w:t>
      </w:r>
    </w:p>
    <w:p w:rsidR="00917917" w:rsidRPr="009E4C77" w:rsidRDefault="00917917">
      <w:pPr>
        <w:pStyle w:val="Odsekzoznamu"/>
        <w:ind w:left="2160"/>
        <w:jc w:val="both"/>
        <w:rPr>
          <w:rFonts w:ascii="Palatino Linotype" w:hAnsi="Palatino Linotype" w:cs="Segoe UI"/>
          <w:sz w:val="20"/>
          <w:szCs w:val="20"/>
        </w:rPr>
      </w:pPr>
    </w:p>
    <w:p w:rsidR="00917917" w:rsidRPr="009E4C77" w:rsidRDefault="00FF0EE8">
      <w:pPr>
        <w:pStyle w:val="Odsekzoznamu"/>
        <w:numPr>
          <w:ilvl w:val="1"/>
          <w:numId w:val="6"/>
        </w:numPr>
        <w:jc w:val="both"/>
        <w:rPr>
          <w:rFonts w:ascii="Palatino Linotype" w:hAnsi="Palatino Linotype" w:cs="Segoe UI"/>
          <w:sz w:val="20"/>
          <w:szCs w:val="20"/>
        </w:rPr>
      </w:pPr>
      <w:r w:rsidRPr="009E4C77">
        <w:rPr>
          <w:rFonts w:ascii="Palatino Linotype" w:hAnsi="Palatino Linotype" w:cs="Segoe UI"/>
          <w:b/>
          <w:bCs/>
          <w:sz w:val="20"/>
          <w:szCs w:val="20"/>
        </w:rPr>
        <w:t>fyzická osoba - podnikateľ:</w:t>
      </w:r>
    </w:p>
    <w:p w:rsidR="00917917" w:rsidRPr="009E4C77" w:rsidRDefault="00FF0EE8">
      <w:pPr>
        <w:pStyle w:val="Odsekzoznamu"/>
        <w:numPr>
          <w:ilvl w:val="2"/>
          <w:numId w:val="6"/>
        </w:numPr>
        <w:jc w:val="both"/>
        <w:rPr>
          <w:rFonts w:ascii="Palatino Linotype" w:hAnsi="Palatino Linotype" w:cs="Segoe UI"/>
          <w:sz w:val="20"/>
          <w:szCs w:val="20"/>
        </w:rPr>
      </w:pPr>
      <w:r w:rsidRPr="009E4C77">
        <w:rPr>
          <w:rFonts w:ascii="Palatino Linotype" w:hAnsi="Palatino Linotype" w:cs="Segoe UI"/>
          <w:sz w:val="20"/>
          <w:szCs w:val="20"/>
        </w:rPr>
        <w:t>meno a priezvisko:</w:t>
      </w:r>
    </w:p>
    <w:p w:rsidR="00917917" w:rsidRPr="009E4C77" w:rsidRDefault="00FF0EE8">
      <w:pPr>
        <w:pStyle w:val="Odsekzoznamu"/>
        <w:numPr>
          <w:ilvl w:val="2"/>
          <w:numId w:val="6"/>
        </w:numPr>
        <w:jc w:val="both"/>
        <w:rPr>
          <w:rFonts w:ascii="Palatino Linotype" w:hAnsi="Palatino Linotype" w:cs="Segoe UI"/>
          <w:sz w:val="20"/>
          <w:szCs w:val="20"/>
        </w:rPr>
      </w:pPr>
      <w:r w:rsidRPr="009E4C77">
        <w:rPr>
          <w:rFonts w:ascii="Palatino Linotype" w:hAnsi="Palatino Linotype" w:cs="Segoe UI"/>
          <w:sz w:val="20"/>
          <w:szCs w:val="20"/>
        </w:rPr>
        <w:t>adresu miesta podnikania:</w:t>
      </w:r>
    </w:p>
    <w:p w:rsidR="00917917" w:rsidRPr="009E4C77" w:rsidRDefault="00FF0EE8">
      <w:pPr>
        <w:pStyle w:val="Odsekzoznamu"/>
        <w:numPr>
          <w:ilvl w:val="2"/>
          <w:numId w:val="6"/>
        </w:numPr>
        <w:jc w:val="both"/>
        <w:rPr>
          <w:rFonts w:ascii="Palatino Linotype" w:hAnsi="Palatino Linotype" w:cs="Segoe UI"/>
          <w:sz w:val="20"/>
          <w:szCs w:val="20"/>
        </w:rPr>
      </w:pPr>
      <w:r w:rsidRPr="009E4C77">
        <w:rPr>
          <w:rFonts w:ascii="Palatino Linotype" w:hAnsi="Palatino Linotype" w:cs="Segoe UI"/>
          <w:sz w:val="20"/>
          <w:szCs w:val="20"/>
        </w:rPr>
        <w:t>IČO:</w:t>
      </w:r>
    </w:p>
    <w:p w:rsidR="00917917" w:rsidRPr="009E4C77" w:rsidRDefault="00FF0EE8">
      <w:pPr>
        <w:pStyle w:val="Odsekzoznamu"/>
        <w:numPr>
          <w:ilvl w:val="2"/>
          <w:numId w:val="6"/>
        </w:numPr>
        <w:jc w:val="both"/>
        <w:rPr>
          <w:rFonts w:ascii="Palatino Linotype" w:hAnsi="Palatino Linotype" w:cs="Segoe UI"/>
          <w:sz w:val="20"/>
          <w:szCs w:val="20"/>
        </w:rPr>
      </w:pPr>
      <w:r w:rsidRPr="009E4C77">
        <w:rPr>
          <w:rFonts w:ascii="Palatino Linotype" w:hAnsi="Palatino Linotype" w:cs="Segoe UI"/>
          <w:sz w:val="20"/>
          <w:szCs w:val="20"/>
        </w:rPr>
        <w:t>IČ DPH:</w:t>
      </w:r>
    </w:p>
    <w:p w:rsidR="00917917" w:rsidRPr="009E4C77" w:rsidRDefault="00FF0EE8">
      <w:pPr>
        <w:pStyle w:val="Odsekzoznamu"/>
        <w:numPr>
          <w:ilvl w:val="2"/>
          <w:numId w:val="6"/>
        </w:numPr>
        <w:jc w:val="both"/>
        <w:rPr>
          <w:rFonts w:ascii="Palatino Linotype" w:hAnsi="Palatino Linotype" w:cs="Segoe UI"/>
          <w:sz w:val="20"/>
          <w:szCs w:val="20"/>
        </w:rPr>
      </w:pPr>
      <w:r w:rsidRPr="009E4C77">
        <w:rPr>
          <w:rFonts w:ascii="Palatino Linotype" w:hAnsi="Palatino Linotype" w:cs="Segoe UI"/>
          <w:sz w:val="20"/>
          <w:szCs w:val="20"/>
        </w:rPr>
        <w:t>zápis v príslušnom registri (číslo živnostenského oprávnenia):</w:t>
      </w:r>
    </w:p>
    <w:p w:rsidR="00917917" w:rsidRPr="009E4C77" w:rsidRDefault="00FF0EE8">
      <w:pPr>
        <w:pStyle w:val="Odsekzoznamu"/>
        <w:numPr>
          <w:ilvl w:val="2"/>
          <w:numId w:val="6"/>
        </w:numPr>
        <w:jc w:val="both"/>
        <w:rPr>
          <w:rFonts w:ascii="Palatino Linotype" w:hAnsi="Palatino Linotype" w:cs="Segoe UI"/>
          <w:sz w:val="20"/>
          <w:szCs w:val="20"/>
        </w:rPr>
      </w:pPr>
      <w:r w:rsidRPr="009E4C77">
        <w:rPr>
          <w:rFonts w:ascii="Palatino Linotype" w:hAnsi="Palatino Linotype" w:cs="Segoe UI"/>
          <w:sz w:val="20"/>
          <w:szCs w:val="20"/>
        </w:rPr>
        <w:t>bankové spojenie:</w:t>
      </w:r>
    </w:p>
    <w:p w:rsidR="00917917" w:rsidRPr="009E4C77" w:rsidRDefault="00FF0EE8">
      <w:pPr>
        <w:pStyle w:val="Odsekzoznamu"/>
        <w:numPr>
          <w:ilvl w:val="2"/>
          <w:numId w:val="6"/>
        </w:numPr>
        <w:jc w:val="both"/>
        <w:rPr>
          <w:rFonts w:ascii="Palatino Linotype" w:hAnsi="Palatino Linotype" w:cs="Segoe UI"/>
          <w:sz w:val="20"/>
          <w:szCs w:val="20"/>
        </w:rPr>
      </w:pPr>
      <w:r w:rsidRPr="009E4C77">
        <w:rPr>
          <w:rFonts w:ascii="Palatino Linotype" w:hAnsi="Palatino Linotype" w:cs="Segoe UI"/>
          <w:sz w:val="20"/>
          <w:szCs w:val="20"/>
        </w:rPr>
        <w:t>číslo účtu vo forme IBAN:</w:t>
      </w:r>
    </w:p>
    <w:p w:rsidR="00917917" w:rsidRPr="009E4C77" w:rsidRDefault="00FF0EE8">
      <w:pPr>
        <w:pStyle w:val="Odsekzoznamu"/>
        <w:numPr>
          <w:ilvl w:val="2"/>
          <w:numId w:val="6"/>
        </w:numPr>
        <w:jc w:val="both"/>
        <w:rPr>
          <w:rFonts w:ascii="Palatino Linotype" w:hAnsi="Palatino Linotype" w:cs="Segoe UI"/>
          <w:sz w:val="20"/>
          <w:szCs w:val="20"/>
        </w:rPr>
      </w:pPr>
      <w:r w:rsidRPr="009E4C77">
        <w:rPr>
          <w:rFonts w:ascii="Palatino Linotype" w:hAnsi="Palatino Linotype" w:cs="Segoe UI"/>
          <w:sz w:val="20"/>
          <w:szCs w:val="20"/>
        </w:rPr>
        <w:t>kontaktná osoba:</w:t>
      </w:r>
    </w:p>
    <w:p w:rsidR="00917917" w:rsidRPr="009E4C77" w:rsidRDefault="00FF0EE8">
      <w:pPr>
        <w:pStyle w:val="Odsekzoznamu"/>
        <w:numPr>
          <w:ilvl w:val="2"/>
          <w:numId w:val="6"/>
        </w:numPr>
        <w:jc w:val="both"/>
        <w:rPr>
          <w:rFonts w:ascii="Palatino Linotype" w:hAnsi="Palatino Linotype" w:cs="Segoe UI"/>
          <w:sz w:val="20"/>
          <w:szCs w:val="20"/>
        </w:rPr>
      </w:pPr>
      <w:r w:rsidRPr="009E4C77">
        <w:rPr>
          <w:rFonts w:ascii="Palatino Linotype" w:hAnsi="Palatino Linotype" w:cs="Segoe UI"/>
          <w:sz w:val="20"/>
          <w:szCs w:val="20"/>
        </w:rPr>
        <w:t>telefónny kontakt a e-mail:</w:t>
      </w:r>
    </w:p>
    <w:p w:rsidR="003B23E5" w:rsidRDefault="003B23E5">
      <w:pPr>
        <w:pStyle w:val="Odsekzoznamu"/>
        <w:ind w:left="2160"/>
        <w:jc w:val="both"/>
        <w:rPr>
          <w:rFonts w:ascii="Palatino Linotype" w:hAnsi="Palatino Linotype" w:cs="Segoe UI"/>
          <w:sz w:val="20"/>
          <w:szCs w:val="20"/>
        </w:rPr>
      </w:pPr>
    </w:p>
    <w:p w:rsidR="003B23E5" w:rsidRDefault="003B23E5">
      <w:pPr>
        <w:pStyle w:val="Odsekzoznamu"/>
        <w:ind w:left="2160"/>
        <w:jc w:val="both"/>
        <w:rPr>
          <w:rFonts w:ascii="Palatino Linotype" w:hAnsi="Palatino Linotype" w:cs="Segoe UI"/>
          <w:sz w:val="20"/>
          <w:szCs w:val="20"/>
        </w:rPr>
      </w:pPr>
    </w:p>
    <w:p w:rsidR="003B23E5" w:rsidRDefault="003B23E5">
      <w:pPr>
        <w:pStyle w:val="Odsekzoznamu"/>
        <w:ind w:left="2160"/>
        <w:jc w:val="both"/>
        <w:rPr>
          <w:rFonts w:ascii="Palatino Linotype" w:hAnsi="Palatino Linotype" w:cs="Segoe UI"/>
          <w:sz w:val="20"/>
          <w:szCs w:val="20"/>
        </w:rPr>
      </w:pPr>
    </w:p>
    <w:p w:rsidR="003B23E5" w:rsidRPr="009E4C77" w:rsidRDefault="003B23E5">
      <w:pPr>
        <w:pStyle w:val="Odsekzoznamu"/>
        <w:ind w:left="2160"/>
        <w:jc w:val="both"/>
        <w:rPr>
          <w:rFonts w:ascii="Palatino Linotype" w:hAnsi="Palatino Linotype" w:cs="Segoe UI"/>
          <w:sz w:val="20"/>
          <w:szCs w:val="20"/>
        </w:rPr>
      </w:pPr>
    </w:p>
    <w:p w:rsidR="00917917" w:rsidRPr="009E4C77" w:rsidRDefault="00FF0EE8">
      <w:pPr>
        <w:pStyle w:val="Odsekzoznamu"/>
        <w:numPr>
          <w:ilvl w:val="0"/>
          <w:numId w:val="6"/>
        </w:numPr>
        <w:jc w:val="both"/>
        <w:rPr>
          <w:rFonts w:ascii="Palatino Linotype" w:hAnsi="Palatino Linotype" w:cs="Segoe UI"/>
          <w:b/>
          <w:bCs/>
          <w:sz w:val="20"/>
          <w:szCs w:val="20"/>
          <w:u w:val="single"/>
        </w:rPr>
      </w:pPr>
      <w:r w:rsidRPr="009E4C77">
        <w:rPr>
          <w:rFonts w:ascii="Palatino Linotype" w:hAnsi="Palatino Linotype" w:cs="Segoe UI"/>
          <w:b/>
          <w:bCs/>
          <w:sz w:val="20"/>
          <w:szCs w:val="20"/>
          <w:u w:val="single"/>
        </w:rPr>
        <w:t>Identifikácia predmetu nájmu</w:t>
      </w:r>
    </w:p>
    <w:p w:rsidR="00917917" w:rsidRPr="009E4C77" w:rsidRDefault="00FF0EE8">
      <w:pPr>
        <w:pStyle w:val="Odsekzoznamu"/>
        <w:jc w:val="both"/>
        <w:rPr>
          <w:rFonts w:ascii="Palatino Linotype" w:hAnsi="Palatino Linotype" w:cs="Segoe UI"/>
          <w:sz w:val="20"/>
          <w:szCs w:val="20"/>
        </w:rPr>
      </w:pPr>
      <w:r w:rsidRPr="009E4C77">
        <w:rPr>
          <w:rFonts w:ascii="Palatino Linotype" w:hAnsi="Palatino Linotype" w:cs="Segoe UI"/>
          <w:sz w:val="20"/>
          <w:szCs w:val="20"/>
        </w:rPr>
        <w:t>nebytový priestor o výmere 539,45 m</w:t>
      </w:r>
      <w:r w:rsidRPr="009E4C77">
        <w:rPr>
          <w:rFonts w:ascii="Palatino Linotype" w:hAnsi="Palatino Linotype" w:cs="Segoe UI"/>
          <w:sz w:val="20"/>
          <w:szCs w:val="20"/>
          <w:vertAlign w:val="superscript"/>
        </w:rPr>
        <w:t>2</w:t>
      </w:r>
      <w:r w:rsidRPr="009E4C77">
        <w:rPr>
          <w:rFonts w:ascii="Palatino Linotype" w:hAnsi="Palatino Linotype" w:cs="Segoe UI"/>
          <w:sz w:val="20"/>
          <w:szCs w:val="20"/>
        </w:rPr>
        <w:t xml:space="preserve"> v objekte Mestskej tržnice na ulici </w:t>
      </w:r>
      <w:proofErr w:type="spellStart"/>
      <w:r w:rsidRPr="009E4C77">
        <w:rPr>
          <w:rFonts w:ascii="Palatino Linotype" w:hAnsi="Palatino Linotype" w:cs="Segoe UI"/>
          <w:sz w:val="20"/>
          <w:szCs w:val="20"/>
        </w:rPr>
        <w:t>Šancová</w:t>
      </w:r>
      <w:proofErr w:type="spellEnd"/>
      <w:r w:rsidRPr="009E4C77">
        <w:rPr>
          <w:rFonts w:ascii="Palatino Linotype" w:hAnsi="Palatino Linotype" w:cs="Segoe UI"/>
          <w:sz w:val="20"/>
          <w:szCs w:val="20"/>
        </w:rPr>
        <w:t xml:space="preserve"> 112 v Bratislave, postavená na </w:t>
      </w:r>
      <w:proofErr w:type="spellStart"/>
      <w:r w:rsidRPr="009E4C77">
        <w:rPr>
          <w:rFonts w:ascii="Palatino Linotype" w:hAnsi="Palatino Linotype" w:cs="Segoe UI"/>
          <w:sz w:val="20"/>
          <w:szCs w:val="20"/>
        </w:rPr>
        <w:t>parc</w:t>
      </w:r>
      <w:proofErr w:type="spellEnd"/>
      <w:r w:rsidRPr="009E4C77">
        <w:rPr>
          <w:rFonts w:ascii="Palatino Linotype" w:hAnsi="Palatino Linotype" w:cs="Segoe UI"/>
          <w:sz w:val="20"/>
          <w:szCs w:val="20"/>
        </w:rPr>
        <w:t>. reg. „C“ č. 10403/1 o výmere 4775 m</w:t>
      </w:r>
      <w:r w:rsidRPr="009E4C77">
        <w:rPr>
          <w:rFonts w:ascii="Palatino Linotype" w:hAnsi="Palatino Linotype" w:cs="Segoe UI"/>
          <w:sz w:val="20"/>
          <w:szCs w:val="20"/>
          <w:vertAlign w:val="superscript"/>
        </w:rPr>
        <w:t>2</w:t>
      </w:r>
      <w:r w:rsidRPr="009E4C77">
        <w:rPr>
          <w:rFonts w:ascii="Palatino Linotype" w:hAnsi="Palatino Linotype" w:cs="Segoe UI"/>
          <w:sz w:val="20"/>
          <w:szCs w:val="20"/>
        </w:rPr>
        <w:t>, druh pozemku Zastavané plochy a nádvoria, zapísaná na LV č. 1226 pre k. ú. Nové Mesto, obec Bratislava - m. č. Nové Mesto, okres Bratislava III vo výlučnom vlastníctve Hlavného mesta SR Bratislava, Primaciálne nám. 1, Bratislava,  zverený do správy mestskej časti Bratislava – Nové Mesto a následne zverený do správy EKO-podniku verejnoprospešných služieb.</w:t>
      </w:r>
    </w:p>
    <w:p w:rsidR="00917917" w:rsidRDefault="00917917">
      <w:pPr>
        <w:jc w:val="both"/>
        <w:rPr>
          <w:rFonts w:ascii="Palatino Linotype" w:hAnsi="Palatino Linotype" w:cs="Segoe UI"/>
          <w:sz w:val="20"/>
          <w:szCs w:val="20"/>
        </w:rPr>
      </w:pPr>
    </w:p>
    <w:p w:rsidR="003B23E5" w:rsidRPr="009E4C77" w:rsidRDefault="003B23E5">
      <w:pPr>
        <w:jc w:val="both"/>
        <w:rPr>
          <w:rFonts w:ascii="Palatino Linotype" w:hAnsi="Palatino Linotype" w:cs="Segoe UI"/>
          <w:sz w:val="20"/>
          <w:szCs w:val="20"/>
        </w:rPr>
      </w:pPr>
    </w:p>
    <w:p w:rsidR="001A50D2" w:rsidRDefault="001A50D2">
      <w:pPr>
        <w:pStyle w:val="Odsekzoznamu"/>
        <w:numPr>
          <w:ilvl w:val="0"/>
          <w:numId w:val="6"/>
        </w:numPr>
        <w:jc w:val="both"/>
        <w:rPr>
          <w:rFonts w:ascii="Palatino Linotype" w:hAnsi="Palatino Linotype" w:cs="Segoe UI"/>
          <w:b/>
          <w:bCs/>
          <w:sz w:val="20"/>
          <w:szCs w:val="20"/>
          <w:u w:val="single"/>
        </w:rPr>
      </w:pPr>
      <w:r>
        <w:rPr>
          <w:rFonts w:ascii="Palatino Linotype" w:hAnsi="Palatino Linotype" w:cs="Segoe UI"/>
          <w:b/>
          <w:bCs/>
          <w:sz w:val="20"/>
          <w:szCs w:val="20"/>
          <w:u w:val="single"/>
        </w:rPr>
        <w:t>Účel nájmu</w:t>
      </w:r>
    </w:p>
    <w:p w:rsidR="003E5A31" w:rsidRDefault="003E5A31" w:rsidP="003E5A31">
      <w:pPr>
        <w:pStyle w:val="Odsekzoznamu"/>
        <w:ind w:left="785"/>
        <w:jc w:val="both"/>
        <w:rPr>
          <w:rFonts w:ascii="Palatino Linotype" w:hAnsi="Palatino Linotype" w:cs="Segoe UI"/>
          <w:b/>
          <w:bCs/>
          <w:sz w:val="20"/>
          <w:szCs w:val="20"/>
          <w:u w:val="single"/>
        </w:rPr>
      </w:pPr>
    </w:p>
    <w:p w:rsidR="001A50D2" w:rsidRPr="001A50D2" w:rsidRDefault="001A50D2" w:rsidP="001A50D2">
      <w:pPr>
        <w:ind w:left="425"/>
        <w:jc w:val="both"/>
        <w:rPr>
          <w:rFonts w:ascii="Palatino Linotype" w:hAnsi="Palatino Linotype" w:cs="Segoe UI"/>
          <w:bCs/>
          <w:sz w:val="20"/>
          <w:szCs w:val="20"/>
        </w:rPr>
      </w:pPr>
      <w:r>
        <w:rPr>
          <w:rFonts w:ascii="Palatino Linotype" w:hAnsi="Palatino Linotype" w:cs="Segoe UI"/>
          <w:bCs/>
          <w:sz w:val="20"/>
          <w:szCs w:val="20"/>
        </w:rPr>
        <w:t xml:space="preserve">        </w:t>
      </w:r>
      <w:r w:rsidRPr="001A50D2">
        <w:rPr>
          <w:rFonts w:ascii="Palatino Linotype" w:hAnsi="Palatino Linotype" w:cs="Segoe UI"/>
          <w:bCs/>
          <w:color w:val="808080" w:themeColor="background1" w:themeShade="80"/>
          <w:sz w:val="20"/>
          <w:szCs w:val="20"/>
        </w:rPr>
        <w:t xml:space="preserve">Navrhovateľ  </w:t>
      </w:r>
      <w:r w:rsidR="003E5A31">
        <w:rPr>
          <w:rFonts w:ascii="Palatino Linotype" w:hAnsi="Palatino Linotype" w:cs="Segoe UI"/>
          <w:bCs/>
          <w:color w:val="808080" w:themeColor="background1" w:themeShade="80"/>
          <w:sz w:val="20"/>
          <w:szCs w:val="20"/>
        </w:rPr>
        <w:t xml:space="preserve">uvedie </w:t>
      </w:r>
      <w:r w:rsidRPr="001A50D2">
        <w:rPr>
          <w:rFonts w:ascii="Palatino Linotype" w:hAnsi="Palatino Linotype" w:cs="Segoe UI"/>
          <w:bCs/>
          <w:color w:val="808080" w:themeColor="background1" w:themeShade="80"/>
          <w:sz w:val="20"/>
          <w:szCs w:val="20"/>
        </w:rPr>
        <w:t>účel nájmu vrátane navrhovaných otváracích hodín prevádzky</w:t>
      </w:r>
    </w:p>
    <w:p w:rsidR="001A50D2" w:rsidRDefault="001A50D2" w:rsidP="001A50D2">
      <w:pPr>
        <w:jc w:val="both"/>
        <w:rPr>
          <w:rFonts w:ascii="Palatino Linotype" w:hAnsi="Palatino Linotype" w:cs="Segoe UI"/>
          <w:b/>
          <w:bCs/>
          <w:sz w:val="20"/>
          <w:szCs w:val="20"/>
          <w:u w:val="single"/>
        </w:rPr>
      </w:pPr>
    </w:p>
    <w:p w:rsidR="003B23E5" w:rsidRDefault="003B23E5" w:rsidP="001A50D2">
      <w:pPr>
        <w:jc w:val="both"/>
        <w:rPr>
          <w:rFonts w:ascii="Palatino Linotype" w:hAnsi="Palatino Linotype" w:cs="Segoe UI"/>
          <w:b/>
          <w:bCs/>
          <w:sz w:val="20"/>
          <w:szCs w:val="20"/>
          <w:u w:val="single"/>
        </w:rPr>
      </w:pPr>
    </w:p>
    <w:p w:rsidR="00C91F72" w:rsidRDefault="00C91F72" w:rsidP="001A50D2">
      <w:pPr>
        <w:jc w:val="both"/>
        <w:rPr>
          <w:rFonts w:ascii="Palatino Linotype" w:hAnsi="Palatino Linotype" w:cs="Segoe UI"/>
          <w:b/>
          <w:bCs/>
          <w:sz w:val="20"/>
          <w:szCs w:val="20"/>
          <w:u w:val="single"/>
        </w:rPr>
      </w:pPr>
    </w:p>
    <w:p w:rsidR="001A50D2" w:rsidRPr="001A50D2" w:rsidRDefault="001A50D2" w:rsidP="001A50D2">
      <w:pPr>
        <w:pStyle w:val="Odsekzoznamu"/>
        <w:numPr>
          <w:ilvl w:val="0"/>
          <w:numId w:val="6"/>
        </w:numPr>
        <w:jc w:val="both"/>
        <w:rPr>
          <w:rFonts w:ascii="Palatino Linotype" w:hAnsi="Palatino Linotype" w:cs="Segoe UI"/>
          <w:b/>
          <w:bCs/>
          <w:sz w:val="20"/>
          <w:szCs w:val="20"/>
          <w:u w:val="single"/>
        </w:rPr>
      </w:pPr>
      <w:r w:rsidRPr="001A50D2">
        <w:rPr>
          <w:rFonts w:ascii="Palatino Linotype" w:hAnsi="Palatino Linotype" w:cs="Segoe UI"/>
          <w:b/>
          <w:bCs/>
          <w:sz w:val="20"/>
          <w:szCs w:val="20"/>
          <w:u w:val="single"/>
        </w:rPr>
        <w:t>Návrh plnenia kritérií</w:t>
      </w:r>
    </w:p>
    <w:p w:rsidR="001A50D2" w:rsidRDefault="001A50D2" w:rsidP="001A50D2">
      <w:pPr>
        <w:pStyle w:val="Odsekzoznamu"/>
        <w:ind w:left="785"/>
        <w:jc w:val="both"/>
        <w:rPr>
          <w:rFonts w:ascii="Palatino Linotype" w:hAnsi="Palatino Linotype" w:cs="Segoe UI"/>
          <w:b/>
          <w:bCs/>
          <w:sz w:val="20"/>
          <w:szCs w:val="20"/>
          <w:u w:val="single"/>
        </w:rPr>
      </w:pPr>
    </w:p>
    <w:p w:rsidR="00917917" w:rsidRPr="009E4C77" w:rsidRDefault="00FF0EE8" w:rsidP="003E5A31">
      <w:pPr>
        <w:pStyle w:val="Odsekzoznamu"/>
        <w:numPr>
          <w:ilvl w:val="1"/>
          <w:numId w:val="6"/>
        </w:numPr>
        <w:jc w:val="both"/>
        <w:rPr>
          <w:rFonts w:ascii="Palatino Linotype" w:hAnsi="Palatino Linotype" w:cs="Segoe UI"/>
          <w:b/>
          <w:bCs/>
          <w:sz w:val="20"/>
          <w:szCs w:val="20"/>
          <w:u w:val="single"/>
        </w:rPr>
      </w:pPr>
      <w:r w:rsidRPr="009E4C77">
        <w:rPr>
          <w:rFonts w:ascii="Palatino Linotype" w:hAnsi="Palatino Linotype" w:cs="Segoe UI"/>
          <w:b/>
          <w:bCs/>
          <w:sz w:val="20"/>
          <w:szCs w:val="20"/>
          <w:u w:val="single"/>
        </w:rPr>
        <w:t>Navrhovaná výška nájomného za predmet nájmu</w:t>
      </w:r>
    </w:p>
    <w:p w:rsidR="00917917" w:rsidRPr="009E4C77" w:rsidRDefault="00917917">
      <w:pPr>
        <w:pStyle w:val="Odsekzoznamu"/>
        <w:jc w:val="both"/>
        <w:rPr>
          <w:rFonts w:ascii="Palatino Linotype" w:hAnsi="Palatino Linotype" w:cs="Segoe UI"/>
          <w:sz w:val="20"/>
          <w:szCs w:val="20"/>
        </w:rPr>
      </w:pPr>
    </w:p>
    <w:p w:rsidR="00917917" w:rsidRPr="009E4C77" w:rsidRDefault="003E5A31">
      <w:pPr>
        <w:pStyle w:val="Odsekzoznamu"/>
        <w:jc w:val="both"/>
        <w:rPr>
          <w:rFonts w:ascii="Palatino Linotype" w:hAnsi="Palatino Linotype" w:cs="Segoe UI"/>
          <w:b/>
          <w:bCs/>
          <w:sz w:val="20"/>
          <w:szCs w:val="20"/>
        </w:rPr>
      </w:pPr>
      <w:r>
        <w:rPr>
          <w:rFonts w:ascii="Palatino Linotype" w:hAnsi="Palatino Linotype" w:cs="Segoe UI"/>
          <w:b/>
          <w:bCs/>
          <w:sz w:val="20"/>
          <w:szCs w:val="20"/>
        </w:rPr>
        <w:lastRenderedPageBreak/>
        <w:t xml:space="preserve">               </w:t>
      </w:r>
      <w:r w:rsidR="00FF0EE8" w:rsidRPr="009E4C77">
        <w:rPr>
          <w:rFonts w:ascii="Palatino Linotype" w:hAnsi="Palatino Linotype" w:cs="Segoe UI"/>
          <w:b/>
          <w:bCs/>
          <w:sz w:val="20"/>
          <w:szCs w:val="20"/>
        </w:rPr>
        <w:t>.............. EUR / za celý predmet nájmu</w:t>
      </w:r>
      <w:r w:rsidR="00FF0EE8" w:rsidRPr="009E4C77">
        <w:rPr>
          <w:rFonts w:ascii="Palatino Linotype" w:hAnsi="Palatino Linotype" w:cs="Segoe UI"/>
          <w:b/>
          <w:bCs/>
          <w:sz w:val="20"/>
          <w:szCs w:val="20"/>
          <w:vertAlign w:val="superscript"/>
        </w:rPr>
        <w:t xml:space="preserve"> </w:t>
      </w:r>
      <w:r w:rsidR="00FF0EE8" w:rsidRPr="009E4C77">
        <w:rPr>
          <w:rFonts w:ascii="Palatino Linotype" w:hAnsi="Palatino Linotype" w:cs="Segoe UI"/>
          <w:b/>
          <w:bCs/>
          <w:sz w:val="20"/>
          <w:szCs w:val="20"/>
        </w:rPr>
        <w:t>/ mesačne</w:t>
      </w:r>
      <w:r w:rsidR="00CF5942">
        <w:rPr>
          <w:rFonts w:ascii="Palatino Linotype" w:hAnsi="Palatino Linotype" w:cs="Segoe UI"/>
          <w:b/>
          <w:bCs/>
          <w:sz w:val="20"/>
          <w:szCs w:val="20"/>
        </w:rPr>
        <w:t xml:space="preserve"> + príslušná DPH</w:t>
      </w:r>
      <w:r w:rsidR="00FF0EE8" w:rsidRPr="009E4C77">
        <w:rPr>
          <w:rFonts w:ascii="Palatino Linotype" w:hAnsi="Palatino Linotype" w:cs="Segoe UI"/>
          <w:b/>
          <w:bCs/>
          <w:sz w:val="20"/>
          <w:szCs w:val="20"/>
        </w:rPr>
        <w:t xml:space="preserve"> </w:t>
      </w:r>
    </w:p>
    <w:p w:rsidR="00917917" w:rsidRPr="009E4C77" w:rsidRDefault="00917917">
      <w:pPr>
        <w:jc w:val="both"/>
        <w:rPr>
          <w:rFonts w:ascii="Palatino Linotype" w:hAnsi="Palatino Linotype" w:cs="Segoe UI"/>
          <w:sz w:val="20"/>
          <w:szCs w:val="20"/>
        </w:rPr>
      </w:pPr>
    </w:p>
    <w:p w:rsidR="00917917" w:rsidRPr="009E4C77" w:rsidRDefault="00A77F6C" w:rsidP="003E5A31">
      <w:pPr>
        <w:pStyle w:val="Odsekzoznamu"/>
        <w:numPr>
          <w:ilvl w:val="1"/>
          <w:numId w:val="6"/>
        </w:numPr>
        <w:jc w:val="both"/>
        <w:rPr>
          <w:rFonts w:ascii="Palatino Linotype" w:hAnsi="Palatino Linotype" w:cs="Segoe UI"/>
          <w:b/>
          <w:bCs/>
          <w:sz w:val="20"/>
          <w:szCs w:val="20"/>
          <w:u w:val="single"/>
        </w:rPr>
      </w:pPr>
      <w:r w:rsidRPr="00E54B5B">
        <w:rPr>
          <w:u w:val="single"/>
        </w:rPr>
        <w:t>K</w:t>
      </w:r>
      <w:r w:rsidRPr="00E54B5B">
        <w:rPr>
          <w:rFonts w:ascii="Palatino Linotype" w:hAnsi="Palatino Linotype" w:cs="Segoe UI"/>
          <w:b/>
          <w:bCs/>
          <w:sz w:val="20"/>
          <w:szCs w:val="20"/>
          <w:u w:val="single"/>
        </w:rPr>
        <w:t>v</w:t>
      </w:r>
      <w:r w:rsidRPr="00A77F6C">
        <w:rPr>
          <w:rFonts w:ascii="Palatino Linotype" w:hAnsi="Palatino Linotype" w:cs="Segoe UI"/>
          <w:b/>
          <w:bCs/>
          <w:sz w:val="20"/>
          <w:szCs w:val="20"/>
          <w:u w:val="single"/>
        </w:rPr>
        <w:t>alitatívne aspekty</w:t>
      </w:r>
    </w:p>
    <w:p w:rsidR="00917917" w:rsidRDefault="00917917">
      <w:pPr>
        <w:pStyle w:val="Odsekzoznamu"/>
        <w:jc w:val="both"/>
        <w:rPr>
          <w:rFonts w:ascii="Palatino Linotype" w:hAnsi="Palatino Linotype" w:cs="Segoe UI"/>
          <w:sz w:val="20"/>
          <w:szCs w:val="20"/>
        </w:rPr>
      </w:pPr>
    </w:p>
    <w:p w:rsidR="00CF5942" w:rsidRDefault="00E54B5B">
      <w:pPr>
        <w:pStyle w:val="Odsekzoznamu"/>
        <w:jc w:val="both"/>
        <w:rPr>
          <w:rFonts w:ascii="Palatino Linotype" w:hAnsi="Palatino Linotype" w:cs="Segoe UI"/>
          <w:sz w:val="20"/>
          <w:szCs w:val="20"/>
        </w:rPr>
      </w:pPr>
      <w:r>
        <w:rPr>
          <w:rFonts w:ascii="Palatino Linotype" w:hAnsi="Palatino Linotype" w:cs="Segoe UI"/>
          <w:sz w:val="20"/>
          <w:szCs w:val="20"/>
        </w:rPr>
        <w:t>1</w:t>
      </w:r>
      <w:r w:rsidR="001A50D2">
        <w:rPr>
          <w:rFonts w:ascii="Palatino Linotype" w:hAnsi="Palatino Linotype" w:cs="Segoe UI"/>
          <w:sz w:val="20"/>
          <w:szCs w:val="20"/>
        </w:rPr>
        <w:t>.....................................................................................................................................................................</w:t>
      </w:r>
    </w:p>
    <w:p w:rsidR="00E54B5B" w:rsidRDefault="00E54B5B">
      <w:pPr>
        <w:pStyle w:val="Odsekzoznamu"/>
        <w:jc w:val="both"/>
        <w:rPr>
          <w:rFonts w:ascii="Palatino Linotype" w:hAnsi="Palatino Linotype" w:cs="Segoe UI"/>
          <w:sz w:val="20"/>
          <w:szCs w:val="20"/>
        </w:rPr>
      </w:pPr>
      <w:r>
        <w:rPr>
          <w:rFonts w:ascii="Palatino Linotype" w:hAnsi="Palatino Linotype" w:cs="Segoe UI"/>
          <w:sz w:val="20"/>
          <w:szCs w:val="20"/>
        </w:rPr>
        <w:t>2.....................................................................................................................................................................</w:t>
      </w:r>
    </w:p>
    <w:p w:rsidR="00E54B5B" w:rsidRDefault="00E54B5B">
      <w:pPr>
        <w:pStyle w:val="Odsekzoznamu"/>
        <w:jc w:val="both"/>
        <w:rPr>
          <w:rFonts w:ascii="Palatino Linotype" w:hAnsi="Palatino Linotype" w:cs="Segoe UI"/>
          <w:sz w:val="20"/>
          <w:szCs w:val="20"/>
        </w:rPr>
      </w:pPr>
      <w:r>
        <w:rPr>
          <w:rFonts w:ascii="Palatino Linotype" w:hAnsi="Palatino Linotype" w:cs="Segoe UI"/>
          <w:sz w:val="20"/>
          <w:szCs w:val="20"/>
        </w:rPr>
        <w:t>3.....................................................................................................................................................................</w:t>
      </w:r>
    </w:p>
    <w:p w:rsidR="001A50D2" w:rsidRDefault="001A50D2">
      <w:pPr>
        <w:pStyle w:val="Odsekzoznamu"/>
        <w:jc w:val="both"/>
        <w:rPr>
          <w:rFonts w:ascii="Palatino Linotype" w:hAnsi="Palatino Linotype" w:cs="Segoe UI"/>
          <w:sz w:val="20"/>
          <w:szCs w:val="20"/>
        </w:rPr>
      </w:pPr>
    </w:p>
    <w:p w:rsidR="00E54B5B" w:rsidRDefault="003B23E5" w:rsidP="003B23E5">
      <w:pPr>
        <w:jc w:val="both"/>
        <w:rPr>
          <w:rFonts w:ascii="Palatino Linotype" w:hAnsi="Palatino Linotype" w:cs="Segoe UI"/>
          <w:sz w:val="20"/>
          <w:szCs w:val="20"/>
        </w:rPr>
      </w:pPr>
      <w:r>
        <w:rPr>
          <w:rFonts w:ascii="Palatino Linotype" w:hAnsi="Palatino Linotype" w:cs="Segoe UI"/>
          <w:sz w:val="20"/>
          <w:szCs w:val="20"/>
        </w:rPr>
        <w:t xml:space="preserve">          </w:t>
      </w:r>
    </w:p>
    <w:p w:rsidR="00E54B5B" w:rsidRDefault="00E54B5B" w:rsidP="003B23E5">
      <w:pPr>
        <w:jc w:val="both"/>
        <w:rPr>
          <w:rFonts w:ascii="Palatino Linotype" w:hAnsi="Palatino Linotype" w:cs="Segoe UI"/>
          <w:sz w:val="20"/>
          <w:szCs w:val="20"/>
        </w:rPr>
      </w:pPr>
    </w:p>
    <w:p w:rsidR="00E54B5B" w:rsidRDefault="00E54B5B" w:rsidP="003B23E5">
      <w:pPr>
        <w:jc w:val="both"/>
        <w:rPr>
          <w:rFonts w:ascii="Palatino Linotype" w:hAnsi="Palatino Linotype" w:cs="Segoe UI"/>
          <w:sz w:val="20"/>
          <w:szCs w:val="20"/>
        </w:rPr>
      </w:pPr>
    </w:p>
    <w:p w:rsidR="003B23E5" w:rsidRPr="009E4C77" w:rsidRDefault="003B23E5" w:rsidP="003B23E5">
      <w:pPr>
        <w:jc w:val="both"/>
        <w:rPr>
          <w:rFonts w:ascii="Palatino Linotype" w:hAnsi="Palatino Linotype" w:cs="Segoe UI"/>
          <w:sz w:val="20"/>
          <w:szCs w:val="20"/>
        </w:rPr>
      </w:pPr>
      <w:r>
        <w:rPr>
          <w:rFonts w:ascii="Palatino Linotype" w:hAnsi="Palatino Linotype" w:cs="Segoe UI"/>
          <w:sz w:val="20"/>
          <w:szCs w:val="20"/>
        </w:rPr>
        <w:t xml:space="preserve">    </w:t>
      </w:r>
      <w:r w:rsidRPr="009E4C77">
        <w:rPr>
          <w:rFonts w:ascii="Palatino Linotype" w:hAnsi="Palatino Linotype" w:cs="Segoe UI"/>
          <w:sz w:val="20"/>
          <w:szCs w:val="20"/>
        </w:rPr>
        <w:t>V ........................ dňa ............................</w:t>
      </w:r>
    </w:p>
    <w:p w:rsidR="003B23E5" w:rsidRPr="009E4C77" w:rsidRDefault="003B23E5" w:rsidP="003B23E5">
      <w:pPr>
        <w:jc w:val="both"/>
        <w:rPr>
          <w:rFonts w:ascii="Palatino Linotype" w:hAnsi="Palatino Linotype" w:cs="Segoe UI"/>
          <w:sz w:val="20"/>
          <w:szCs w:val="20"/>
        </w:rPr>
      </w:pPr>
    </w:p>
    <w:p w:rsidR="003B23E5" w:rsidRDefault="003B23E5" w:rsidP="003B23E5">
      <w:pPr>
        <w:jc w:val="both"/>
        <w:rPr>
          <w:rFonts w:ascii="Palatino Linotype" w:hAnsi="Palatino Linotype" w:cs="Segoe UI"/>
          <w:sz w:val="20"/>
          <w:szCs w:val="20"/>
        </w:rPr>
      </w:pPr>
    </w:p>
    <w:p w:rsidR="003B23E5" w:rsidRPr="009E4C77" w:rsidRDefault="003B23E5" w:rsidP="003B23E5">
      <w:pPr>
        <w:jc w:val="both"/>
        <w:rPr>
          <w:rFonts w:ascii="Palatino Linotype" w:hAnsi="Palatino Linotype" w:cs="Segoe UI"/>
          <w:sz w:val="20"/>
          <w:szCs w:val="20"/>
        </w:rPr>
      </w:pPr>
    </w:p>
    <w:p w:rsidR="003B23E5" w:rsidRPr="009E4C77" w:rsidRDefault="003B23E5" w:rsidP="003B23E5">
      <w:pPr>
        <w:jc w:val="both"/>
        <w:rPr>
          <w:rFonts w:ascii="Palatino Linotype" w:hAnsi="Palatino Linotype" w:cs="Segoe UI"/>
          <w:sz w:val="20"/>
          <w:szCs w:val="20"/>
        </w:rPr>
      </w:pPr>
      <w:r w:rsidRPr="009E4C77">
        <w:rPr>
          <w:rFonts w:ascii="Palatino Linotype" w:hAnsi="Palatino Linotype" w:cs="Segoe UI"/>
          <w:sz w:val="20"/>
          <w:szCs w:val="20"/>
        </w:rPr>
        <w:tab/>
      </w:r>
      <w:r w:rsidRPr="009E4C77">
        <w:rPr>
          <w:rFonts w:ascii="Palatino Linotype" w:hAnsi="Palatino Linotype" w:cs="Segoe UI"/>
          <w:sz w:val="20"/>
          <w:szCs w:val="20"/>
        </w:rPr>
        <w:tab/>
      </w:r>
      <w:r w:rsidRPr="009E4C77">
        <w:rPr>
          <w:rFonts w:ascii="Palatino Linotype" w:hAnsi="Palatino Linotype" w:cs="Segoe UI"/>
          <w:sz w:val="20"/>
          <w:szCs w:val="20"/>
        </w:rPr>
        <w:tab/>
      </w:r>
      <w:r w:rsidRPr="009E4C77">
        <w:rPr>
          <w:rFonts w:ascii="Palatino Linotype" w:hAnsi="Palatino Linotype" w:cs="Segoe UI"/>
          <w:sz w:val="20"/>
          <w:szCs w:val="20"/>
        </w:rPr>
        <w:tab/>
      </w:r>
      <w:r w:rsidRPr="009E4C77">
        <w:rPr>
          <w:rFonts w:ascii="Palatino Linotype" w:hAnsi="Palatino Linotype" w:cs="Segoe UI"/>
          <w:sz w:val="20"/>
          <w:szCs w:val="20"/>
        </w:rPr>
        <w:tab/>
      </w:r>
      <w:r w:rsidRPr="009E4C77">
        <w:rPr>
          <w:rFonts w:ascii="Palatino Linotype" w:hAnsi="Palatino Linotype" w:cs="Segoe UI"/>
          <w:sz w:val="20"/>
          <w:szCs w:val="20"/>
        </w:rPr>
        <w:tab/>
      </w:r>
      <w:r w:rsidRPr="009E4C77">
        <w:rPr>
          <w:rFonts w:ascii="Palatino Linotype" w:hAnsi="Palatino Linotype" w:cs="Segoe UI"/>
          <w:sz w:val="20"/>
          <w:szCs w:val="20"/>
        </w:rPr>
        <w:tab/>
      </w:r>
      <w:r w:rsidRPr="009E4C77">
        <w:rPr>
          <w:rFonts w:ascii="Palatino Linotype" w:hAnsi="Palatino Linotype" w:cs="Segoe UI"/>
          <w:sz w:val="20"/>
          <w:szCs w:val="20"/>
        </w:rPr>
        <w:tab/>
      </w:r>
      <w:r w:rsidRPr="009E4C77">
        <w:rPr>
          <w:rFonts w:ascii="Palatino Linotype" w:hAnsi="Palatino Linotype" w:cs="Segoe UI"/>
          <w:sz w:val="20"/>
          <w:szCs w:val="20"/>
        </w:rPr>
        <w:tab/>
        <w:t>___________________</w:t>
      </w:r>
    </w:p>
    <w:p w:rsidR="003B23E5" w:rsidRPr="001A50D2" w:rsidRDefault="003B23E5" w:rsidP="003B23E5">
      <w:pPr>
        <w:jc w:val="both"/>
        <w:rPr>
          <w:rFonts w:ascii="Palatino Linotype" w:hAnsi="Palatino Linotype"/>
        </w:rPr>
      </w:pPr>
      <w:r w:rsidRPr="009E4C77">
        <w:rPr>
          <w:rFonts w:ascii="Palatino Linotype" w:hAnsi="Palatino Linotype" w:cs="Segoe UI"/>
          <w:sz w:val="20"/>
          <w:szCs w:val="20"/>
        </w:rPr>
        <w:tab/>
      </w:r>
      <w:r w:rsidRPr="009E4C77">
        <w:rPr>
          <w:rFonts w:ascii="Palatino Linotype" w:hAnsi="Palatino Linotype" w:cs="Segoe UI"/>
          <w:sz w:val="20"/>
          <w:szCs w:val="20"/>
        </w:rPr>
        <w:tab/>
      </w:r>
      <w:r w:rsidRPr="009E4C77">
        <w:rPr>
          <w:rFonts w:ascii="Palatino Linotype" w:hAnsi="Palatino Linotype" w:cs="Segoe UI"/>
          <w:sz w:val="20"/>
          <w:szCs w:val="20"/>
        </w:rPr>
        <w:tab/>
      </w:r>
      <w:r w:rsidRPr="009E4C77">
        <w:rPr>
          <w:rFonts w:ascii="Palatino Linotype" w:hAnsi="Palatino Linotype" w:cs="Segoe UI"/>
          <w:sz w:val="20"/>
          <w:szCs w:val="20"/>
        </w:rPr>
        <w:tab/>
      </w:r>
      <w:r w:rsidRPr="009E4C77">
        <w:rPr>
          <w:rFonts w:ascii="Palatino Linotype" w:hAnsi="Palatino Linotype" w:cs="Segoe UI"/>
          <w:sz w:val="20"/>
          <w:szCs w:val="20"/>
        </w:rPr>
        <w:tab/>
      </w:r>
      <w:r w:rsidRPr="009E4C77">
        <w:rPr>
          <w:rFonts w:ascii="Palatino Linotype" w:hAnsi="Palatino Linotype" w:cs="Segoe UI"/>
          <w:sz w:val="20"/>
          <w:szCs w:val="20"/>
        </w:rPr>
        <w:tab/>
      </w:r>
      <w:r w:rsidRPr="009E4C77">
        <w:rPr>
          <w:rFonts w:ascii="Palatino Linotype" w:hAnsi="Palatino Linotype" w:cs="Segoe UI"/>
          <w:sz w:val="20"/>
          <w:szCs w:val="20"/>
        </w:rPr>
        <w:tab/>
      </w:r>
      <w:r w:rsidRPr="009E4C77">
        <w:rPr>
          <w:rFonts w:ascii="Palatino Linotype" w:hAnsi="Palatino Linotype" w:cs="Segoe UI"/>
          <w:sz w:val="20"/>
          <w:szCs w:val="20"/>
        </w:rPr>
        <w:tab/>
      </w:r>
      <w:r w:rsidRPr="009E4C77">
        <w:rPr>
          <w:rFonts w:ascii="Palatino Linotype" w:hAnsi="Palatino Linotype" w:cs="Segoe UI"/>
          <w:sz w:val="20"/>
          <w:szCs w:val="20"/>
        </w:rPr>
        <w:tab/>
        <w:t xml:space="preserve"> Podpis navrhovateľa</w:t>
      </w:r>
    </w:p>
    <w:p w:rsidR="00CF5942" w:rsidRPr="00CF5942" w:rsidRDefault="00CF5942" w:rsidP="00CF5942">
      <w:pPr>
        <w:pStyle w:val="Odsekzoznamu"/>
        <w:jc w:val="both"/>
        <w:rPr>
          <w:rFonts w:ascii="Palatino Linotype" w:hAnsi="Palatino Linotype" w:cs="Segoe UI"/>
          <w:sz w:val="20"/>
          <w:szCs w:val="20"/>
        </w:rPr>
      </w:pPr>
    </w:p>
    <w:p w:rsidR="00CF5942" w:rsidRDefault="00CF5942" w:rsidP="00CF5942">
      <w:pPr>
        <w:pStyle w:val="Odsekzoznamu"/>
        <w:jc w:val="both"/>
        <w:rPr>
          <w:rFonts w:ascii="Palatino Linotype" w:hAnsi="Palatino Linotype" w:cs="Segoe UI"/>
          <w:sz w:val="20"/>
          <w:szCs w:val="20"/>
        </w:rPr>
      </w:pPr>
    </w:p>
    <w:p w:rsidR="00C91F72" w:rsidRDefault="00C91F72" w:rsidP="00CF5942">
      <w:pPr>
        <w:pStyle w:val="Odsekzoznamu"/>
        <w:jc w:val="both"/>
        <w:rPr>
          <w:rFonts w:ascii="Palatino Linotype" w:hAnsi="Palatino Linotype" w:cs="Segoe UI"/>
          <w:sz w:val="20"/>
          <w:szCs w:val="20"/>
        </w:rPr>
      </w:pPr>
    </w:p>
    <w:p w:rsidR="00E54B5B" w:rsidRDefault="00E54B5B" w:rsidP="00CF5942">
      <w:pPr>
        <w:pStyle w:val="Odsekzoznamu"/>
        <w:jc w:val="both"/>
        <w:rPr>
          <w:rFonts w:ascii="Palatino Linotype" w:hAnsi="Palatino Linotype" w:cs="Segoe UI"/>
          <w:sz w:val="20"/>
          <w:szCs w:val="20"/>
        </w:rPr>
      </w:pPr>
    </w:p>
    <w:p w:rsidR="00E54B5B" w:rsidRDefault="00E54B5B" w:rsidP="00CF5942">
      <w:pPr>
        <w:pStyle w:val="Odsekzoznamu"/>
        <w:jc w:val="both"/>
        <w:rPr>
          <w:rFonts w:ascii="Palatino Linotype" w:hAnsi="Palatino Linotype" w:cs="Segoe UI"/>
          <w:sz w:val="20"/>
          <w:szCs w:val="20"/>
        </w:rPr>
      </w:pPr>
    </w:p>
    <w:p w:rsidR="00C91F72" w:rsidRPr="00CF5942" w:rsidRDefault="00C91F72" w:rsidP="00CF5942">
      <w:pPr>
        <w:pStyle w:val="Odsekzoznamu"/>
        <w:jc w:val="both"/>
        <w:rPr>
          <w:rFonts w:ascii="Palatino Linotype" w:hAnsi="Palatino Linotype" w:cs="Segoe UI"/>
          <w:sz w:val="20"/>
          <w:szCs w:val="20"/>
        </w:rPr>
      </w:pPr>
    </w:p>
    <w:p w:rsidR="003B23E5" w:rsidRDefault="003B23E5" w:rsidP="00A77F6C">
      <w:pPr>
        <w:pStyle w:val="Odsekzoznamu"/>
        <w:jc w:val="both"/>
        <w:rPr>
          <w:rFonts w:ascii="Palatino Linotype" w:hAnsi="Palatino Linotype" w:cs="Segoe UI"/>
          <w:b/>
          <w:bCs/>
          <w:sz w:val="20"/>
          <w:szCs w:val="20"/>
        </w:rPr>
      </w:pPr>
    </w:p>
    <w:p w:rsidR="007455F6" w:rsidRDefault="007455F6" w:rsidP="00A77F6C">
      <w:pPr>
        <w:pStyle w:val="Odsekzoznamu"/>
        <w:jc w:val="both"/>
        <w:rPr>
          <w:rFonts w:ascii="Palatino Linotype" w:hAnsi="Palatino Linotype" w:cs="Segoe UI"/>
          <w:b/>
          <w:bCs/>
          <w:sz w:val="20"/>
          <w:szCs w:val="20"/>
        </w:rPr>
      </w:pPr>
    </w:p>
    <w:p w:rsidR="007455F6" w:rsidRDefault="007455F6" w:rsidP="00A77F6C">
      <w:pPr>
        <w:pStyle w:val="Odsekzoznamu"/>
        <w:jc w:val="both"/>
        <w:rPr>
          <w:rFonts w:ascii="Palatino Linotype" w:hAnsi="Palatino Linotype" w:cs="Segoe UI"/>
          <w:b/>
          <w:bCs/>
          <w:sz w:val="20"/>
          <w:szCs w:val="20"/>
        </w:rPr>
      </w:pPr>
    </w:p>
    <w:p w:rsidR="007455F6" w:rsidRDefault="007455F6" w:rsidP="00A77F6C">
      <w:pPr>
        <w:pStyle w:val="Odsekzoznamu"/>
        <w:jc w:val="both"/>
        <w:rPr>
          <w:rFonts w:ascii="Palatino Linotype" w:hAnsi="Palatino Linotype" w:cs="Segoe UI"/>
          <w:b/>
          <w:bCs/>
          <w:sz w:val="20"/>
          <w:szCs w:val="20"/>
        </w:rPr>
      </w:pPr>
    </w:p>
    <w:p w:rsidR="007455F6" w:rsidRDefault="007455F6" w:rsidP="00A77F6C">
      <w:pPr>
        <w:pStyle w:val="Odsekzoznamu"/>
        <w:jc w:val="both"/>
        <w:rPr>
          <w:rFonts w:ascii="Palatino Linotype" w:hAnsi="Palatino Linotype" w:cs="Segoe UI"/>
          <w:b/>
          <w:bCs/>
          <w:sz w:val="20"/>
          <w:szCs w:val="20"/>
        </w:rPr>
      </w:pPr>
    </w:p>
    <w:p w:rsidR="007455F6" w:rsidRDefault="007455F6" w:rsidP="00A77F6C">
      <w:pPr>
        <w:pStyle w:val="Odsekzoznamu"/>
        <w:jc w:val="both"/>
        <w:rPr>
          <w:rFonts w:ascii="Palatino Linotype" w:hAnsi="Palatino Linotype" w:cs="Segoe UI"/>
          <w:b/>
          <w:bCs/>
          <w:sz w:val="20"/>
          <w:szCs w:val="20"/>
        </w:rPr>
      </w:pPr>
    </w:p>
    <w:p w:rsidR="007455F6" w:rsidRDefault="007455F6" w:rsidP="00A77F6C">
      <w:pPr>
        <w:pStyle w:val="Odsekzoznamu"/>
        <w:jc w:val="both"/>
        <w:rPr>
          <w:rFonts w:ascii="Palatino Linotype" w:hAnsi="Palatino Linotype" w:cs="Segoe UI"/>
          <w:b/>
          <w:bCs/>
          <w:sz w:val="20"/>
          <w:szCs w:val="20"/>
        </w:rPr>
      </w:pPr>
    </w:p>
    <w:p w:rsidR="007455F6" w:rsidRDefault="007455F6" w:rsidP="00A77F6C">
      <w:pPr>
        <w:pStyle w:val="Odsekzoznamu"/>
        <w:jc w:val="both"/>
        <w:rPr>
          <w:rFonts w:ascii="Palatino Linotype" w:hAnsi="Palatino Linotype" w:cs="Segoe UI"/>
          <w:b/>
          <w:bCs/>
          <w:sz w:val="20"/>
          <w:szCs w:val="20"/>
        </w:rPr>
      </w:pPr>
    </w:p>
    <w:p w:rsidR="007455F6" w:rsidRDefault="007455F6" w:rsidP="00A77F6C">
      <w:pPr>
        <w:pStyle w:val="Odsekzoznamu"/>
        <w:jc w:val="both"/>
        <w:rPr>
          <w:rFonts w:ascii="Palatino Linotype" w:hAnsi="Palatino Linotype" w:cs="Segoe UI"/>
          <w:b/>
          <w:bCs/>
          <w:sz w:val="20"/>
          <w:szCs w:val="20"/>
        </w:rPr>
      </w:pPr>
    </w:p>
    <w:p w:rsidR="007455F6" w:rsidRDefault="007455F6" w:rsidP="00A77F6C">
      <w:pPr>
        <w:pStyle w:val="Odsekzoznamu"/>
        <w:jc w:val="both"/>
        <w:rPr>
          <w:rFonts w:ascii="Palatino Linotype" w:hAnsi="Palatino Linotype" w:cs="Segoe UI"/>
          <w:b/>
          <w:bCs/>
          <w:sz w:val="20"/>
          <w:szCs w:val="20"/>
        </w:rPr>
      </w:pPr>
    </w:p>
    <w:p w:rsidR="007455F6" w:rsidRDefault="007455F6" w:rsidP="00A77F6C">
      <w:pPr>
        <w:pStyle w:val="Odsekzoznamu"/>
        <w:jc w:val="both"/>
        <w:rPr>
          <w:rFonts w:ascii="Palatino Linotype" w:hAnsi="Palatino Linotype" w:cs="Segoe UI"/>
          <w:b/>
          <w:bCs/>
          <w:sz w:val="20"/>
          <w:szCs w:val="20"/>
        </w:rPr>
      </w:pPr>
    </w:p>
    <w:p w:rsidR="007455F6" w:rsidRDefault="007455F6" w:rsidP="00A77F6C">
      <w:pPr>
        <w:pStyle w:val="Odsekzoznamu"/>
        <w:jc w:val="both"/>
        <w:rPr>
          <w:rFonts w:ascii="Palatino Linotype" w:hAnsi="Palatino Linotype" w:cs="Segoe UI"/>
          <w:b/>
          <w:bCs/>
          <w:sz w:val="20"/>
          <w:szCs w:val="20"/>
        </w:rPr>
      </w:pPr>
    </w:p>
    <w:p w:rsidR="007455F6" w:rsidRDefault="007455F6" w:rsidP="00A77F6C">
      <w:pPr>
        <w:pStyle w:val="Odsekzoznamu"/>
        <w:jc w:val="both"/>
        <w:rPr>
          <w:rFonts w:ascii="Palatino Linotype" w:hAnsi="Palatino Linotype" w:cs="Segoe UI"/>
          <w:b/>
          <w:bCs/>
          <w:sz w:val="20"/>
          <w:szCs w:val="20"/>
        </w:rPr>
      </w:pPr>
    </w:p>
    <w:p w:rsidR="007455F6" w:rsidRDefault="007455F6" w:rsidP="00A77F6C">
      <w:pPr>
        <w:pStyle w:val="Odsekzoznamu"/>
        <w:jc w:val="both"/>
        <w:rPr>
          <w:rFonts w:ascii="Palatino Linotype" w:hAnsi="Palatino Linotype" w:cs="Segoe UI"/>
          <w:b/>
          <w:bCs/>
          <w:sz w:val="20"/>
          <w:szCs w:val="20"/>
        </w:rPr>
      </w:pPr>
    </w:p>
    <w:p w:rsidR="007455F6" w:rsidRDefault="007455F6" w:rsidP="00A77F6C">
      <w:pPr>
        <w:pStyle w:val="Odsekzoznamu"/>
        <w:jc w:val="both"/>
        <w:rPr>
          <w:rFonts w:ascii="Palatino Linotype" w:hAnsi="Palatino Linotype" w:cs="Segoe UI"/>
          <w:b/>
          <w:bCs/>
          <w:sz w:val="20"/>
          <w:szCs w:val="20"/>
        </w:rPr>
      </w:pPr>
    </w:p>
    <w:p w:rsidR="007455F6" w:rsidRDefault="007455F6" w:rsidP="00A77F6C">
      <w:pPr>
        <w:pStyle w:val="Odsekzoznamu"/>
        <w:jc w:val="both"/>
        <w:rPr>
          <w:rFonts w:ascii="Palatino Linotype" w:hAnsi="Palatino Linotype" w:cs="Segoe UI"/>
          <w:b/>
          <w:bCs/>
          <w:sz w:val="20"/>
          <w:szCs w:val="20"/>
        </w:rPr>
      </w:pPr>
    </w:p>
    <w:p w:rsidR="007455F6" w:rsidRDefault="007455F6" w:rsidP="00A77F6C">
      <w:pPr>
        <w:pStyle w:val="Odsekzoznamu"/>
        <w:jc w:val="both"/>
        <w:rPr>
          <w:rFonts w:ascii="Palatino Linotype" w:hAnsi="Palatino Linotype" w:cs="Segoe UI"/>
          <w:b/>
          <w:bCs/>
          <w:sz w:val="20"/>
          <w:szCs w:val="20"/>
        </w:rPr>
      </w:pPr>
    </w:p>
    <w:p w:rsidR="007455F6" w:rsidRDefault="007455F6" w:rsidP="00A77F6C">
      <w:pPr>
        <w:pStyle w:val="Odsekzoznamu"/>
        <w:jc w:val="both"/>
        <w:rPr>
          <w:rFonts w:ascii="Palatino Linotype" w:hAnsi="Palatino Linotype" w:cs="Segoe UI"/>
          <w:b/>
          <w:bCs/>
          <w:sz w:val="20"/>
          <w:szCs w:val="20"/>
        </w:rPr>
      </w:pPr>
    </w:p>
    <w:p w:rsidR="007455F6" w:rsidRDefault="007455F6" w:rsidP="00A77F6C">
      <w:pPr>
        <w:pStyle w:val="Odsekzoznamu"/>
        <w:jc w:val="both"/>
        <w:rPr>
          <w:rFonts w:ascii="Palatino Linotype" w:hAnsi="Palatino Linotype" w:cs="Segoe UI"/>
          <w:b/>
          <w:bCs/>
          <w:sz w:val="20"/>
          <w:szCs w:val="20"/>
        </w:rPr>
      </w:pPr>
    </w:p>
    <w:p w:rsidR="007455F6" w:rsidRDefault="007455F6" w:rsidP="00A77F6C">
      <w:pPr>
        <w:pStyle w:val="Odsekzoznamu"/>
        <w:jc w:val="both"/>
        <w:rPr>
          <w:rFonts w:ascii="Palatino Linotype" w:hAnsi="Palatino Linotype" w:cs="Segoe UI"/>
          <w:b/>
          <w:bCs/>
          <w:sz w:val="20"/>
          <w:szCs w:val="20"/>
        </w:rPr>
      </w:pPr>
    </w:p>
    <w:p w:rsidR="007455F6" w:rsidRDefault="007455F6" w:rsidP="00A77F6C">
      <w:pPr>
        <w:pStyle w:val="Odsekzoznamu"/>
        <w:jc w:val="both"/>
        <w:rPr>
          <w:rFonts w:ascii="Palatino Linotype" w:hAnsi="Palatino Linotype" w:cs="Segoe UI"/>
          <w:b/>
          <w:bCs/>
          <w:sz w:val="20"/>
          <w:szCs w:val="20"/>
        </w:rPr>
      </w:pPr>
    </w:p>
    <w:p w:rsidR="007455F6" w:rsidRDefault="007455F6" w:rsidP="00A77F6C">
      <w:pPr>
        <w:pStyle w:val="Odsekzoznamu"/>
        <w:jc w:val="both"/>
        <w:rPr>
          <w:rFonts w:ascii="Palatino Linotype" w:hAnsi="Palatino Linotype" w:cs="Segoe UI"/>
          <w:b/>
          <w:bCs/>
          <w:sz w:val="20"/>
          <w:szCs w:val="20"/>
        </w:rPr>
      </w:pPr>
    </w:p>
    <w:p w:rsidR="003B23E5" w:rsidRPr="007455F6" w:rsidRDefault="003B23E5" w:rsidP="00A77F6C">
      <w:pPr>
        <w:pStyle w:val="Odsekzoznamu"/>
        <w:jc w:val="both"/>
        <w:rPr>
          <w:rFonts w:ascii="Palatino Linotype" w:hAnsi="Palatino Linotype" w:cs="Segoe UI"/>
          <w:b/>
          <w:bCs/>
          <w:sz w:val="20"/>
          <w:szCs w:val="20"/>
          <w:u w:val="single"/>
        </w:rPr>
      </w:pPr>
      <w:r w:rsidRPr="007455F6">
        <w:rPr>
          <w:rFonts w:ascii="Palatino Linotype" w:hAnsi="Palatino Linotype" w:cs="Segoe UI"/>
          <w:b/>
          <w:bCs/>
          <w:sz w:val="20"/>
          <w:szCs w:val="20"/>
          <w:u w:val="single"/>
        </w:rPr>
        <w:t>Informácie pre navrhovateľa:</w:t>
      </w:r>
    </w:p>
    <w:p w:rsidR="007455F6" w:rsidRDefault="007455F6" w:rsidP="00A77F6C">
      <w:pPr>
        <w:pStyle w:val="Odsekzoznamu"/>
        <w:jc w:val="both"/>
        <w:rPr>
          <w:rFonts w:ascii="Palatino Linotype" w:hAnsi="Palatino Linotype" w:cs="Segoe UI"/>
          <w:b/>
          <w:bCs/>
          <w:sz w:val="20"/>
          <w:szCs w:val="20"/>
        </w:rPr>
      </w:pPr>
    </w:p>
    <w:p w:rsidR="00A77F6C" w:rsidRPr="00A77F6C" w:rsidRDefault="00A77F6C" w:rsidP="00A77F6C">
      <w:pPr>
        <w:pStyle w:val="Odsekzoznamu"/>
        <w:jc w:val="both"/>
        <w:rPr>
          <w:rFonts w:ascii="Palatino Linotype" w:hAnsi="Palatino Linotype" w:cs="Segoe UI"/>
          <w:sz w:val="20"/>
          <w:szCs w:val="20"/>
        </w:rPr>
      </w:pPr>
      <w:r w:rsidRPr="00A77F6C">
        <w:rPr>
          <w:rFonts w:ascii="Palatino Linotype" w:hAnsi="Palatino Linotype" w:cs="Segoe UI"/>
          <w:b/>
          <w:bCs/>
          <w:sz w:val="20"/>
          <w:szCs w:val="20"/>
        </w:rPr>
        <w:t>Žiadame</w:t>
      </w:r>
      <w:r w:rsidR="003B23E5">
        <w:rPr>
          <w:rFonts w:ascii="Palatino Linotype" w:hAnsi="Palatino Linotype" w:cs="Segoe UI"/>
          <w:b/>
          <w:bCs/>
          <w:sz w:val="20"/>
          <w:szCs w:val="20"/>
        </w:rPr>
        <w:t xml:space="preserve"> navrhovateľov</w:t>
      </w:r>
      <w:r w:rsidRPr="00A77F6C">
        <w:rPr>
          <w:rFonts w:ascii="Palatino Linotype" w:hAnsi="Palatino Linotype" w:cs="Segoe UI"/>
          <w:b/>
          <w:bCs/>
          <w:sz w:val="20"/>
          <w:szCs w:val="20"/>
        </w:rPr>
        <w:t xml:space="preserve">, aby vo svojom návrhu podrobne popísali kvalitatívne aspekty ponúkaného sortimentu a výnimočnosť ponuky. Váš návrh by mal pokryť nasledovné body, pričom každý bod bude predmetom hodnotenia a porovnávania s ostatnými uchádzačmi. </w:t>
      </w:r>
    </w:p>
    <w:p w:rsidR="00A77F6C" w:rsidRPr="00A77F6C" w:rsidRDefault="00A77F6C" w:rsidP="00A77F6C">
      <w:pPr>
        <w:pStyle w:val="Odsekzoznamu"/>
        <w:jc w:val="both"/>
        <w:rPr>
          <w:rFonts w:ascii="Palatino Linotype" w:hAnsi="Palatino Linotype" w:cs="Segoe UI"/>
          <w:sz w:val="20"/>
          <w:szCs w:val="20"/>
        </w:rPr>
      </w:pPr>
    </w:p>
    <w:p w:rsidR="00A77F6C" w:rsidRPr="00A77F6C" w:rsidRDefault="00A77F6C" w:rsidP="00A77F6C">
      <w:pPr>
        <w:pStyle w:val="Odsekzoznamu"/>
        <w:jc w:val="both"/>
        <w:rPr>
          <w:rFonts w:ascii="Palatino Linotype" w:hAnsi="Palatino Linotype" w:cs="Segoe UI"/>
          <w:b/>
          <w:bCs/>
          <w:sz w:val="20"/>
          <w:szCs w:val="20"/>
        </w:rPr>
      </w:pPr>
      <w:r w:rsidRPr="00A77F6C">
        <w:rPr>
          <w:rFonts w:ascii="Palatino Linotype" w:hAnsi="Palatino Linotype" w:cs="Segoe UI"/>
          <w:b/>
          <w:bCs/>
          <w:sz w:val="20"/>
          <w:szCs w:val="20"/>
        </w:rPr>
        <w:t>1. Skúsenosti a odborná kvalifikácia</w:t>
      </w:r>
      <w:r w:rsidR="003B23E5">
        <w:rPr>
          <w:rFonts w:ascii="Palatino Linotype" w:hAnsi="Palatino Linotype" w:cs="Segoe UI"/>
          <w:b/>
          <w:bCs/>
          <w:sz w:val="20"/>
          <w:szCs w:val="20"/>
        </w:rPr>
        <w:t xml:space="preserve">  </w:t>
      </w:r>
    </w:p>
    <w:p w:rsidR="00A77F6C" w:rsidRPr="00A77F6C" w:rsidRDefault="00A77F6C" w:rsidP="003B23E5">
      <w:pPr>
        <w:pStyle w:val="Odsekzoznamu"/>
        <w:jc w:val="both"/>
        <w:rPr>
          <w:rFonts w:ascii="Palatino Linotype" w:hAnsi="Palatino Linotype" w:cs="Segoe UI"/>
          <w:sz w:val="20"/>
          <w:szCs w:val="20"/>
        </w:rPr>
      </w:pPr>
      <w:r w:rsidRPr="00A77F6C">
        <w:rPr>
          <w:rFonts w:ascii="Palatino Linotype" w:hAnsi="Palatino Linotype" w:cs="Segoe UI"/>
          <w:b/>
          <w:bCs/>
          <w:sz w:val="20"/>
          <w:szCs w:val="20"/>
        </w:rPr>
        <w:lastRenderedPageBreak/>
        <w:t>Popíšte svoje doterajšie skúsenosti</w:t>
      </w:r>
      <w:r w:rsidRPr="00A77F6C">
        <w:rPr>
          <w:rFonts w:ascii="Palatino Linotype" w:hAnsi="Palatino Linotype" w:cs="Segoe UI"/>
          <w:sz w:val="20"/>
          <w:szCs w:val="20"/>
        </w:rPr>
        <w:t xml:space="preserve"> s prevádzkou podobného typu a uveďte relevantné príklady, ktoré ilustrujú vašu kvalifikáciu a schopnosť úspešne viesť prevádzku v tomto priestore.</w:t>
      </w:r>
    </w:p>
    <w:p w:rsidR="00A77F6C" w:rsidRPr="00A77F6C" w:rsidRDefault="00A77F6C" w:rsidP="003B23E5">
      <w:pPr>
        <w:pStyle w:val="Odsekzoznamu"/>
        <w:jc w:val="both"/>
        <w:rPr>
          <w:rFonts w:ascii="Palatino Linotype" w:hAnsi="Palatino Linotype" w:cs="Segoe UI"/>
          <w:sz w:val="20"/>
          <w:szCs w:val="20"/>
        </w:rPr>
      </w:pPr>
      <w:r w:rsidRPr="00A77F6C">
        <w:rPr>
          <w:rFonts w:ascii="Palatino Linotype" w:hAnsi="Palatino Linotype" w:cs="Segoe UI"/>
          <w:b/>
          <w:bCs/>
          <w:sz w:val="20"/>
          <w:szCs w:val="20"/>
        </w:rPr>
        <w:t>Špecifikujte kľúčové úspechy</w:t>
      </w:r>
      <w:r w:rsidRPr="00A77F6C">
        <w:rPr>
          <w:rFonts w:ascii="Palatino Linotype" w:hAnsi="Palatino Linotype" w:cs="Segoe UI"/>
          <w:sz w:val="20"/>
          <w:szCs w:val="20"/>
        </w:rPr>
        <w:t xml:space="preserve"> a príklady prevádzok, ktoré preukazujú váš prínos v danom odvetví. Uveďte, aké špeciálne znalosti alebo odborné skúsenosti máte, ktoré by boli prínosom pre túto lokalitu.</w:t>
      </w:r>
    </w:p>
    <w:p w:rsidR="00A77F6C" w:rsidRPr="00A77F6C" w:rsidRDefault="00A77F6C" w:rsidP="003B23E5">
      <w:pPr>
        <w:pStyle w:val="Odsekzoznamu"/>
        <w:jc w:val="both"/>
        <w:rPr>
          <w:rFonts w:ascii="Palatino Linotype" w:hAnsi="Palatino Linotype" w:cs="Segoe UI"/>
          <w:sz w:val="20"/>
          <w:szCs w:val="20"/>
        </w:rPr>
      </w:pPr>
      <w:r w:rsidRPr="00A77F6C">
        <w:rPr>
          <w:rFonts w:ascii="Palatino Linotype" w:hAnsi="Palatino Linotype" w:cs="Segoe UI"/>
          <w:b/>
          <w:bCs/>
          <w:sz w:val="20"/>
          <w:szCs w:val="20"/>
        </w:rPr>
        <w:t>Odporúčame priložiť referencie</w:t>
      </w:r>
      <w:r w:rsidRPr="00A77F6C">
        <w:rPr>
          <w:rFonts w:ascii="Palatino Linotype" w:hAnsi="Palatino Linotype" w:cs="Segoe UI"/>
          <w:sz w:val="20"/>
          <w:szCs w:val="20"/>
        </w:rPr>
        <w:t xml:space="preserve"> alebo iné doklady o vašich úspešných projektoch, ak je to možné.</w:t>
      </w:r>
    </w:p>
    <w:p w:rsidR="003B23E5" w:rsidRDefault="003B23E5" w:rsidP="00A77F6C">
      <w:pPr>
        <w:pStyle w:val="Odsekzoznamu"/>
        <w:jc w:val="both"/>
        <w:rPr>
          <w:rFonts w:ascii="Palatino Linotype" w:hAnsi="Palatino Linotype" w:cs="Segoe UI"/>
          <w:b/>
          <w:bCs/>
          <w:sz w:val="20"/>
          <w:szCs w:val="20"/>
        </w:rPr>
      </w:pPr>
    </w:p>
    <w:p w:rsidR="00A77F6C" w:rsidRPr="00A77F6C" w:rsidRDefault="00A77F6C" w:rsidP="00A77F6C">
      <w:pPr>
        <w:pStyle w:val="Odsekzoznamu"/>
        <w:jc w:val="both"/>
        <w:rPr>
          <w:rFonts w:ascii="Palatino Linotype" w:hAnsi="Palatino Linotype" w:cs="Segoe UI"/>
          <w:b/>
          <w:bCs/>
          <w:sz w:val="20"/>
          <w:szCs w:val="20"/>
        </w:rPr>
      </w:pPr>
      <w:r w:rsidRPr="00A77F6C">
        <w:rPr>
          <w:rFonts w:ascii="Palatino Linotype" w:hAnsi="Palatino Linotype" w:cs="Segoe UI"/>
          <w:b/>
          <w:bCs/>
          <w:sz w:val="20"/>
          <w:szCs w:val="20"/>
        </w:rPr>
        <w:t xml:space="preserve">2. </w:t>
      </w:r>
      <w:r w:rsidR="003B23E5" w:rsidRPr="003B23E5">
        <w:rPr>
          <w:rFonts w:ascii="Palatino Linotype" w:hAnsi="Palatino Linotype" w:cs="Segoe UI"/>
          <w:b/>
          <w:bCs/>
          <w:sz w:val="20"/>
          <w:szCs w:val="20"/>
        </w:rPr>
        <w:t>Rozsah sortimentu a originalita sortimentu</w:t>
      </w:r>
    </w:p>
    <w:p w:rsidR="00A77F6C" w:rsidRPr="00A77F6C" w:rsidRDefault="00A77F6C" w:rsidP="003B23E5">
      <w:pPr>
        <w:pStyle w:val="Odsekzoznamu"/>
        <w:jc w:val="both"/>
        <w:rPr>
          <w:rFonts w:ascii="Palatino Linotype" w:hAnsi="Palatino Linotype" w:cs="Segoe UI"/>
          <w:sz w:val="20"/>
          <w:szCs w:val="20"/>
        </w:rPr>
      </w:pPr>
      <w:r w:rsidRPr="00A77F6C">
        <w:rPr>
          <w:rFonts w:ascii="Palatino Linotype" w:hAnsi="Palatino Linotype" w:cs="Segoe UI"/>
          <w:b/>
          <w:bCs/>
          <w:sz w:val="20"/>
          <w:szCs w:val="20"/>
        </w:rPr>
        <w:t>Detailne opíšte sortiment a jeho šírku, hĺbku a originalitu.</w:t>
      </w:r>
      <w:r w:rsidRPr="00A77F6C">
        <w:rPr>
          <w:rFonts w:ascii="Palatino Linotype" w:hAnsi="Palatino Linotype" w:cs="Segoe UI"/>
          <w:sz w:val="20"/>
          <w:szCs w:val="20"/>
        </w:rPr>
        <w:t xml:space="preserve"> Uveďte, aké produktové rady alebo služby budete ponúkať, ako sa odlišujú od iných ponúk na trhu, a v čom vidíte ich jedinečnosť.</w:t>
      </w:r>
    </w:p>
    <w:p w:rsidR="00A77F6C" w:rsidRPr="00A77F6C" w:rsidRDefault="00A77F6C" w:rsidP="003B23E5">
      <w:pPr>
        <w:pStyle w:val="Odsekzoznamu"/>
        <w:jc w:val="both"/>
        <w:rPr>
          <w:rFonts w:ascii="Palatino Linotype" w:hAnsi="Palatino Linotype" w:cs="Segoe UI"/>
          <w:sz w:val="20"/>
          <w:szCs w:val="20"/>
        </w:rPr>
      </w:pPr>
      <w:r w:rsidRPr="00A77F6C">
        <w:rPr>
          <w:rFonts w:ascii="Palatino Linotype" w:hAnsi="Palatino Linotype" w:cs="Segoe UI"/>
          <w:b/>
          <w:bCs/>
          <w:sz w:val="20"/>
          <w:szCs w:val="20"/>
        </w:rPr>
        <w:t>Zdôraznite aspekty, ktoré váš sortiment robia výnimočným</w:t>
      </w:r>
      <w:r w:rsidRPr="00A77F6C">
        <w:rPr>
          <w:rFonts w:ascii="Palatino Linotype" w:hAnsi="Palatino Linotype" w:cs="Segoe UI"/>
          <w:sz w:val="20"/>
          <w:szCs w:val="20"/>
        </w:rPr>
        <w:t xml:space="preserve"> – napríklad originálne produkty alebo unikátny sortiment, ktorý dopĺňa tržnicu a môže prilákať nových zákazníkov.</w:t>
      </w:r>
    </w:p>
    <w:p w:rsidR="00A77F6C" w:rsidRPr="00A77F6C" w:rsidRDefault="00A77F6C" w:rsidP="003B23E5">
      <w:pPr>
        <w:pStyle w:val="Odsekzoznamu"/>
        <w:jc w:val="both"/>
        <w:rPr>
          <w:rFonts w:ascii="Palatino Linotype" w:hAnsi="Palatino Linotype" w:cs="Segoe UI"/>
          <w:sz w:val="20"/>
          <w:szCs w:val="20"/>
        </w:rPr>
      </w:pPr>
      <w:r w:rsidRPr="00A77F6C">
        <w:rPr>
          <w:rFonts w:ascii="Palatino Linotype" w:hAnsi="Palatino Linotype" w:cs="Segoe UI"/>
          <w:b/>
          <w:bCs/>
          <w:sz w:val="20"/>
          <w:szCs w:val="20"/>
        </w:rPr>
        <w:t>Uveďte, ako váš sortiment prispeje k rozšíreniu ponuky tržnice</w:t>
      </w:r>
      <w:r w:rsidRPr="00A77F6C">
        <w:rPr>
          <w:rFonts w:ascii="Palatino Linotype" w:hAnsi="Palatino Linotype" w:cs="Segoe UI"/>
          <w:sz w:val="20"/>
          <w:szCs w:val="20"/>
        </w:rPr>
        <w:t xml:space="preserve"> a či dokáže uspokojiť širší okruh návštevníkov.</w:t>
      </w:r>
    </w:p>
    <w:p w:rsidR="003B23E5" w:rsidRDefault="003B23E5" w:rsidP="00A77F6C">
      <w:pPr>
        <w:pStyle w:val="Odsekzoznamu"/>
        <w:jc w:val="both"/>
        <w:rPr>
          <w:rFonts w:ascii="Palatino Linotype" w:hAnsi="Palatino Linotype" w:cs="Segoe UI"/>
          <w:b/>
          <w:bCs/>
          <w:sz w:val="20"/>
          <w:szCs w:val="20"/>
        </w:rPr>
      </w:pPr>
    </w:p>
    <w:p w:rsidR="00A77F6C" w:rsidRPr="00A77F6C" w:rsidRDefault="00A77F6C" w:rsidP="00A77F6C">
      <w:pPr>
        <w:pStyle w:val="Odsekzoznamu"/>
        <w:jc w:val="both"/>
        <w:rPr>
          <w:rFonts w:ascii="Palatino Linotype" w:hAnsi="Palatino Linotype" w:cs="Segoe UI"/>
          <w:b/>
          <w:bCs/>
          <w:sz w:val="20"/>
          <w:szCs w:val="20"/>
        </w:rPr>
      </w:pPr>
      <w:r w:rsidRPr="00A77F6C">
        <w:rPr>
          <w:rFonts w:ascii="Palatino Linotype" w:hAnsi="Palatino Linotype" w:cs="Segoe UI"/>
          <w:b/>
          <w:bCs/>
          <w:sz w:val="20"/>
          <w:szCs w:val="20"/>
        </w:rPr>
        <w:t>3. Prínos pre lokalitu a cieľovú skupinu</w:t>
      </w:r>
    </w:p>
    <w:p w:rsidR="00A77F6C" w:rsidRPr="00A77F6C" w:rsidRDefault="00A77F6C" w:rsidP="003B23E5">
      <w:pPr>
        <w:pStyle w:val="Odsekzoznamu"/>
        <w:jc w:val="both"/>
        <w:rPr>
          <w:rFonts w:ascii="Palatino Linotype" w:hAnsi="Palatino Linotype" w:cs="Segoe UI"/>
          <w:sz w:val="20"/>
          <w:szCs w:val="20"/>
        </w:rPr>
      </w:pPr>
      <w:r w:rsidRPr="00A77F6C">
        <w:rPr>
          <w:rFonts w:ascii="Palatino Linotype" w:hAnsi="Palatino Linotype" w:cs="Segoe UI"/>
          <w:b/>
          <w:bCs/>
          <w:sz w:val="20"/>
          <w:szCs w:val="20"/>
        </w:rPr>
        <w:t>Popíšte spoločenský prínos vášho sortimentu</w:t>
      </w:r>
      <w:r w:rsidRPr="00A77F6C">
        <w:rPr>
          <w:rFonts w:ascii="Palatino Linotype" w:hAnsi="Palatino Linotype" w:cs="Segoe UI"/>
          <w:sz w:val="20"/>
          <w:szCs w:val="20"/>
        </w:rPr>
        <w:t xml:space="preserve"> – ako môže sortiment pozitívne ovplyvniť miestnu komunitu a podporiť jej rozvoj.</w:t>
      </w:r>
    </w:p>
    <w:p w:rsidR="00A77F6C" w:rsidRPr="00A77F6C" w:rsidRDefault="00A77F6C" w:rsidP="003B23E5">
      <w:pPr>
        <w:pStyle w:val="Odsekzoznamu"/>
        <w:jc w:val="both"/>
        <w:rPr>
          <w:rFonts w:ascii="Palatino Linotype" w:hAnsi="Palatino Linotype" w:cs="Segoe UI"/>
          <w:sz w:val="20"/>
          <w:szCs w:val="20"/>
        </w:rPr>
      </w:pPr>
      <w:r w:rsidRPr="00A77F6C">
        <w:rPr>
          <w:rFonts w:ascii="Palatino Linotype" w:hAnsi="Palatino Linotype" w:cs="Segoe UI"/>
          <w:b/>
          <w:bCs/>
          <w:sz w:val="20"/>
          <w:szCs w:val="20"/>
        </w:rPr>
        <w:t>Uveďte, ako vaša ponuka reaguje na konkrétne potreby cieľovej skupiny</w:t>
      </w:r>
      <w:r w:rsidRPr="00A77F6C">
        <w:rPr>
          <w:rFonts w:ascii="Palatino Linotype" w:hAnsi="Palatino Linotype" w:cs="Segoe UI"/>
          <w:sz w:val="20"/>
          <w:szCs w:val="20"/>
        </w:rPr>
        <w:t xml:space="preserve"> alebo ako bude prínosom pre lokalitu (napr. podpora lokálnych výrobcov, ekologické produkty, komunitné iniciatívy).</w:t>
      </w:r>
    </w:p>
    <w:p w:rsidR="00A77F6C" w:rsidRPr="00A77F6C" w:rsidRDefault="00A77F6C" w:rsidP="003B23E5">
      <w:pPr>
        <w:pStyle w:val="Odsekzoznamu"/>
        <w:jc w:val="both"/>
        <w:rPr>
          <w:rFonts w:ascii="Palatino Linotype" w:hAnsi="Palatino Linotype" w:cs="Segoe UI"/>
          <w:sz w:val="20"/>
          <w:szCs w:val="20"/>
        </w:rPr>
      </w:pPr>
      <w:r w:rsidRPr="00A77F6C">
        <w:rPr>
          <w:rFonts w:ascii="Palatino Linotype" w:hAnsi="Palatino Linotype" w:cs="Segoe UI"/>
          <w:b/>
          <w:bCs/>
          <w:sz w:val="20"/>
          <w:szCs w:val="20"/>
        </w:rPr>
        <w:t>Definujte prípadné vzdelávacie či komunitné hodnoty,</w:t>
      </w:r>
      <w:r w:rsidRPr="00A77F6C">
        <w:rPr>
          <w:rFonts w:ascii="Palatino Linotype" w:hAnsi="Palatino Linotype" w:cs="Segoe UI"/>
          <w:sz w:val="20"/>
          <w:szCs w:val="20"/>
        </w:rPr>
        <w:t xml:space="preserve"> ktoré môže vaša ponuka priniesť – napríklad podpora sociálnych hodnôt, ekologických iniciatív alebo miestnych projektov.</w:t>
      </w:r>
    </w:p>
    <w:p w:rsidR="00A77F6C" w:rsidRPr="00A77F6C" w:rsidRDefault="00A77F6C" w:rsidP="00A77F6C">
      <w:pPr>
        <w:pStyle w:val="Odsekzoznamu"/>
        <w:jc w:val="both"/>
        <w:rPr>
          <w:rFonts w:ascii="Palatino Linotype" w:hAnsi="Palatino Linotype" w:cs="Segoe UI"/>
          <w:sz w:val="20"/>
          <w:szCs w:val="20"/>
        </w:rPr>
      </w:pPr>
    </w:p>
    <w:p w:rsidR="00A77F6C" w:rsidRPr="00A77F6C" w:rsidRDefault="003B23E5" w:rsidP="00A77F6C">
      <w:pPr>
        <w:pStyle w:val="Odsekzoznamu"/>
        <w:jc w:val="both"/>
        <w:rPr>
          <w:rFonts w:ascii="Palatino Linotype" w:hAnsi="Palatino Linotype" w:cs="Segoe UI"/>
          <w:sz w:val="20"/>
          <w:szCs w:val="20"/>
        </w:rPr>
      </w:pPr>
      <w:r>
        <w:rPr>
          <w:rFonts w:ascii="Palatino Linotype" w:hAnsi="Palatino Linotype" w:cs="Segoe UI"/>
          <w:b/>
          <w:bCs/>
          <w:sz w:val="20"/>
          <w:szCs w:val="20"/>
        </w:rPr>
        <w:t>Odporúčania</w:t>
      </w:r>
      <w:r w:rsidR="00A77F6C" w:rsidRPr="00A77F6C">
        <w:rPr>
          <w:rFonts w:ascii="Palatino Linotype" w:hAnsi="Palatino Linotype" w:cs="Segoe UI"/>
          <w:b/>
          <w:bCs/>
          <w:sz w:val="20"/>
          <w:szCs w:val="20"/>
        </w:rPr>
        <w:t>:</w:t>
      </w:r>
    </w:p>
    <w:p w:rsidR="00A77F6C" w:rsidRPr="00A77F6C" w:rsidRDefault="00A77F6C" w:rsidP="003B23E5">
      <w:pPr>
        <w:pStyle w:val="Odsekzoznamu"/>
        <w:jc w:val="both"/>
        <w:rPr>
          <w:rFonts w:ascii="Palatino Linotype" w:hAnsi="Palatino Linotype" w:cs="Segoe UI"/>
          <w:sz w:val="20"/>
          <w:szCs w:val="20"/>
        </w:rPr>
      </w:pPr>
      <w:r w:rsidRPr="00A77F6C">
        <w:rPr>
          <w:rFonts w:ascii="Palatino Linotype" w:hAnsi="Palatino Linotype" w:cs="Segoe UI"/>
          <w:b/>
          <w:bCs/>
          <w:sz w:val="20"/>
          <w:szCs w:val="20"/>
        </w:rPr>
        <w:t>Dôraz na konkrétnosť a dôkazy:</w:t>
      </w:r>
      <w:r w:rsidRPr="00A77F6C">
        <w:rPr>
          <w:rFonts w:ascii="Palatino Linotype" w:hAnsi="Palatino Linotype" w:cs="Segoe UI"/>
          <w:sz w:val="20"/>
          <w:szCs w:val="20"/>
        </w:rPr>
        <w:t xml:space="preserve"> Snažte sa uviesť konkrétne fakty, číselné údaje alebo prípadové štúdie tam, kde je to možné. Tým zvýšite dôveryhodnosť svojho návrhu.</w:t>
      </w:r>
    </w:p>
    <w:p w:rsidR="00A77F6C" w:rsidRPr="00A77F6C" w:rsidRDefault="00A77F6C" w:rsidP="003B23E5">
      <w:pPr>
        <w:pStyle w:val="Odsekzoznamu"/>
        <w:jc w:val="both"/>
        <w:rPr>
          <w:rFonts w:ascii="Palatino Linotype" w:hAnsi="Palatino Linotype" w:cs="Segoe UI"/>
          <w:sz w:val="20"/>
          <w:szCs w:val="20"/>
        </w:rPr>
      </w:pPr>
      <w:r w:rsidRPr="00A77F6C">
        <w:rPr>
          <w:rFonts w:ascii="Palatino Linotype" w:hAnsi="Palatino Linotype" w:cs="Segoe UI"/>
          <w:b/>
          <w:bCs/>
          <w:sz w:val="20"/>
          <w:szCs w:val="20"/>
        </w:rPr>
        <w:t>Prílohy a vizualizácie:</w:t>
      </w:r>
      <w:r w:rsidRPr="00A77F6C">
        <w:rPr>
          <w:rFonts w:ascii="Palatino Linotype" w:hAnsi="Palatino Linotype" w:cs="Segoe UI"/>
          <w:sz w:val="20"/>
          <w:szCs w:val="20"/>
        </w:rPr>
        <w:t xml:space="preserve"> Odporúčame priložiť akékoľvek podporné dokumenty, ako napríklad produktové katalógy, fotografie, certifikáty alebo iné relevantné prílohy, ktoré môžu priblížiť charakter vášho sortimentu a váš záväzok k cieľovým hodnotám tržnice.</w:t>
      </w:r>
    </w:p>
    <w:p w:rsidR="00A77F6C" w:rsidRPr="00A77F6C" w:rsidRDefault="00A77F6C" w:rsidP="00A77F6C">
      <w:pPr>
        <w:pStyle w:val="Odsekzoznamu"/>
        <w:jc w:val="both"/>
        <w:rPr>
          <w:rFonts w:ascii="Palatino Linotype" w:hAnsi="Palatino Linotype" w:cs="Segoe UI"/>
          <w:sz w:val="20"/>
          <w:szCs w:val="20"/>
        </w:rPr>
      </w:pPr>
      <w:r w:rsidRPr="00A77F6C">
        <w:rPr>
          <w:rFonts w:ascii="Palatino Linotype" w:hAnsi="Palatino Linotype" w:cs="Segoe UI"/>
          <w:b/>
          <w:bCs/>
          <w:sz w:val="20"/>
          <w:szCs w:val="20"/>
        </w:rPr>
        <w:t>Váš návrh by mal byť štruktúrovaný podľa vyššie uvedených bodov.</w:t>
      </w:r>
      <w:r w:rsidRPr="00A77F6C">
        <w:rPr>
          <w:rFonts w:ascii="Palatino Linotype" w:hAnsi="Palatino Linotype" w:cs="Segoe UI"/>
          <w:sz w:val="20"/>
          <w:szCs w:val="20"/>
        </w:rPr>
        <w:t xml:space="preserve"> Každá časť bude hodnotená osobitne a body budú pridelené na základe hodnotiacej tabuľky, ktorá bola vopred stanovená.</w:t>
      </w:r>
    </w:p>
    <w:p w:rsidR="00CF5942" w:rsidRDefault="00CF5942">
      <w:pPr>
        <w:pStyle w:val="Odsekzoznamu"/>
        <w:jc w:val="both"/>
        <w:rPr>
          <w:rFonts w:ascii="Palatino Linotype" w:hAnsi="Palatino Linotype" w:cs="Segoe UI"/>
          <w:sz w:val="20"/>
          <w:szCs w:val="20"/>
        </w:rPr>
      </w:pPr>
    </w:p>
    <w:p w:rsidR="00CF5942" w:rsidRDefault="00CF5942">
      <w:pPr>
        <w:pStyle w:val="Odsekzoznamu"/>
        <w:jc w:val="both"/>
        <w:rPr>
          <w:rFonts w:ascii="Palatino Linotype" w:hAnsi="Palatino Linotype" w:cs="Segoe UI"/>
          <w:sz w:val="20"/>
          <w:szCs w:val="20"/>
        </w:rPr>
      </w:pPr>
    </w:p>
    <w:p w:rsidR="00CF5942" w:rsidRDefault="00CF5942">
      <w:pPr>
        <w:pStyle w:val="Odsekzoznamu"/>
        <w:jc w:val="both"/>
        <w:rPr>
          <w:rFonts w:ascii="Palatino Linotype" w:hAnsi="Palatino Linotype" w:cs="Segoe UI"/>
          <w:sz w:val="20"/>
          <w:szCs w:val="20"/>
        </w:rPr>
      </w:pPr>
    </w:p>
    <w:p w:rsidR="00CF5942" w:rsidRPr="009E4C77" w:rsidRDefault="00CF5942">
      <w:pPr>
        <w:pStyle w:val="Odsekzoznamu"/>
        <w:jc w:val="both"/>
        <w:rPr>
          <w:rFonts w:ascii="Palatino Linotype" w:hAnsi="Palatino Linotype" w:cs="Segoe UI"/>
          <w:sz w:val="20"/>
          <w:szCs w:val="20"/>
        </w:rPr>
      </w:pPr>
    </w:p>
    <w:p w:rsidR="00917917" w:rsidRPr="009E4C77" w:rsidRDefault="00917917">
      <w:pPr>
        <w:jc w:val="both"/>
        <w:rPr>
          <w:rFonts w:ascii="Palatino Linotype" w:hAnsi="Palatino Linotype" w:cs="Segoe UI"/>
          <w:sz w:val="20"/>
          <w:szCs w:val="20"/>
        </w:rPr>
      </w:pPr>
    </w:p>
    <w:p w:rsidR="00917917" w:rsidRPr="001A50D2" w:rsidRDefault="00917917">
      <w:pPr>
        <w:jc w:val="both"/>
        <w:rPr>
          <w:rFonts w:ascii="Palatino Linotype" w:hAnsi="Palatino Linotype"/>
        </w:rPr>
      </w:pPr>
    </w:p>
    <w:sectPr w:rsidR="00917917" w:rsidRPr="001A50D2" w:rsidSect="00D1799F">
      <w:footerReference w:type="default" r:id="rId9"/>
      <w:headerReference w:type="first" r:id="rId10"/>
      <w:pgSz w:w="11906" w:h="16838"/>
      <w:pgMar w:top="1417" w:right="1417" w:bottom="709" w:left="1417" w:header="709" w:footer="709" w:gutter="0"/>
      <w:cols w:space="708"/>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AB1" w:rsidRDefault="00395AB1">
      <w:r>
        <w:separator/>
      </w:r>
    </w:p>
  </w:endnote>
  <w:endnote w:type="continuationSeparator" w:id="0">
    <w:p w:rsidR="00395AB1" w:rsidRDefault="0039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820607"/>
      <w:docPartObj>
        <w:docPartGallery w:val="Page Numbers (Bottom of Page)"/>
        <w:docPartUnique/>
      </w:docPartObj>
    </w:sdtPr>
    <w:sdtEndPr/>
    <w:sdtContent>
      <w:p w:rsidR="001A50D2" w:rsidRDefault="001A50D2">
        <w:pPr>
          <w:pStyle w:val="Pta"/>
          <w:jc w:val="center"/>
        </w:pPr>
        <w:r>
          <w:fldChar w:fldCharType="begin"/>
        </w:r>
        <w:r>
          <w:instrText>PAGE</w:instrText>
        </w:r>
        <w:r>
          <w:fldChar w:fldCharType="separate"/>
        </w:r>
        <w:r w:rsidR="000332DC">
          <w:rPr>
            <w:noProof/>
          </w:rPr>
          <w:t>4</w:t>
        </w:r>
        <w:r>
          <w:fldChar w:fldCharType="end"/>
        </w:r>
      </w:p>
    </w:sdtContent>
  </w:sdt>
  <w:p w:rsidR="001A50D2" w:rsidRDefault="001A50D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AB1" w:rsidRDefault="00395AB1">
      <w:r>
        <w:separator/>
      </w:r>
    </w:p>
  </w:footnote>
  <w:footnote w:type="continuationSeparator" w:id="0">
    <w:p w:rsidR="00395AB1" w:rsidRDefault="00395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0D2" w:rsidRPr="00346B91" w:rsidRDefault="001A50D2" w:rsidP="00FC1110">
    <w:pPr>
      <w:pStyle w:val="Nadpis1"/>
      <w:pBdr>
        <w:bottom w:val="single" w:sz="4" w:space="1" w:color="auto"/>
      </w:pBdr>
      <w:ind w:left="1985"/>
      <w:jc w:val="left"/>
      <w:rPr>
        <w:color w:val="auto"/>
        <w:sz w:val="28"/>
        <w:u w:val="none"/>
      </w:rPr>
    </w:pPr>
    <w:bookmarkStart w:id="1" w:name="OLE_LINK2"/>
    <w:bookmarkStart w:id="2" w:name="OLE_LINK1"/>
    <w:r>
      <w:rPr>
        <w:noProof/>
        <w:sz w:val="24"/>
        <w:szCs w:val="24"/>
        <w:u w:val="none"/>
        <w:lang w:eastAsia="sk-SK"/>
      </w:rPr>
      <w:drawing>
        <wp:anchor distT="0" distB="0" distL="114300" distR="114300" simplePos="0" relativeHeight="251659264" behindDoc="0" locked="0" layoutInCell="1" allowOverlap="1" wp14:anchorId="4F7EB313" wp14:editId="4AA8C0DC">
          <wp:simplePos x="0" y="0"/>
          <wp:positionH relativeFrom="column">
            <wp:posOffset>-566420</wp:posOffset>
          </wp:positionH>
          <wp:positionV relativeFrom="paragraph">
            <wp:posOffset>-288290</wp:posOffset>
          </wp:positionV>
          <wp:extent cx="1114425" cy="1114425"/>
          <wp:effectExtent l="0" t="0" r="9525" b="9525"/>
          <wp:wrapNone/>
          <wp:docPr id="19" name="Obrázok 19" descr="Logo_EKO_kr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KO_kru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rsidRPr="00346B91">
      <w:rPr>
        <w:color w:val="auto"/>
        <w:sz w:val="28"/>
        <w:u w:val="none"/>
      </w:rPr>
      <w:t>EKO - podnik verejnoprospešných služieb</w:t>
    </w:r>
  </w:p>
  <w:p w:rsidR="001A50D2" w:rsidRPr="00346B91" w:rsidRDefault="001A50D2" w:rsidP="00FC1110">
    <w:pPr>
      <w:pStyle w:val="Nadpis1"/>
      <w:pBdr>
        <w:bottom w:val="single" w:sz="4" w:space="1" w:color="auto"/>
      </w:pBdr>
      <w:ind w:left="1985"/>
      <w:jc w:val="left"/>
      <w:rPr>
        <w:color w:val="auto"/>
        <w:sz w:val="28"/>
        <w:u w:val="none"/>
      </w:rPr>
    </w:pPr>
    <w:proofErr w:type="spellStart"/>
    <w:r w:rsidRPr="00346B91">
      <w:rPr>
        <w:color w:val="auto"/>
        <w:sz w:val="28"/>
        <w:u w:val="none"/>
      </w:rPr>
      <w:t>Halašova</w:t>
    </w:r>
    <w:proofErr w:type="spellEnd"/>
    <w:r w:rsidRPr="00346B91">
      <w:rPr>
        <w:color w:val="auto"/>
        <w:sz w:val="28"/>
        <w:u w:val="none"/>
      </w:rPr>
      <w:t xml:space="preserve">  20, 832 90  Bratislava</w:t>
    </w:r>
  </w:p>
  <w:p w:rsidR="001A50D2" w:rsidRDefault="001A50D2" w:rsidP="00FC1110">
    <w:pPr>
      <w:ind w:left="1985" w:firstLine="1985"/>
      <w:jc w:val="both"/>
    </w:pPr>
  </w:p>
  <w:p w:rsidR="001A50D2" w:rsidRDefault="001A50D2" w:rsidP="00FC1110">
    <w:pPr>
      <w:ind w:left="1985" w:firstLine="1985"/>
      <w:jc w:val="both"/>
    </w:pPr>
  </w:p>
  <w:bookmarkEnd w:id="1"/>
  <w:bookmarkEnd w:id="2"/>
  <w:p w:rsidR="001A50D2" w:rsidRDefault="001A50D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6949"/>
    <w:multiLevelType w:val="multilevel"/>
    <w:tmpl w:val="B4C2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3326F"/>
    <w:multiLevelType w:val="multilevel"/>
    <w:tmpl w:val="2EB07688"/>
    <w:lvl w:ilvl="0">
      <w:start w:val="1"/>
      <w:numFmt w:val="lowerLetter"/>
      <w:lvlText w:val="%1)"/>
      <w:lvlJc w:val="left"/>
      <w:pPr>
        <w:ind w:left="720" w:hanging="360"/>
      </w:pPr>
      <w:rPr>
        <w:rFonts w:ascii="Palatino Linotype" w:hAnsi="Palatino Linotype"/>
        <w:b/>
        <w:bCs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121C0"/>
    <w:multiLevelType w:val="multilevel"/>
    <w:tmpl w:val="FBA6B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68554A"/>
    <w:multiLevelType w:val="multilevel"/>
    <w:tmpl w:val="95CADD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9D2286C"/>
    <w:multiLevelType w:val="hybridMultilevel"/>
    <w:tmpl w:val="F6C20BCC"/>
    <w:lvl w:ilvl="0" w:tplc="8782FA82">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33EE6FE5"/>
    <w:multiLevelType w:val="multilevel"/>
    <w:tmpl w:val="EAB6D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F22760"/>
    <w:multiLevelType w:val="hybridMultilevel"/>
    <w:tmpl w:val="7C2E6C6A"/>
    <w:lvl w:ilvl="0" w:tplc="3D24E41A">
      <w:start w:val="12"/>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46916B1D"/>
    <w:multiLevelType w:val="multilevel"/>
    <w:tmpl w:val="00D8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84612"/>
    <w:multiLevelType w:val="multilevel"/>
    <w:tmpl w:val="B228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3F1590"/>
    <w:multiLevelType w:val="multilevel"/>
    <w:tmpl w:val="DF682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746BAF"/>
    <w:multiLevelType w:val="hybridMultilevel"/>
    <w:tmpl w:val="C1521D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501607C"/>
    <w:multiLevelType w:val="multilevel"/>
    <w:tmpl w:val="77021B5E"/>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2" w15:restartNumberingAfterBreak="0">
    <w:nsid w:val="586D25AB"/>
    <w:multiLevelType w:val="hybridMultilevel"/>
    <w:tmpl w:val="A88A45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E4720FD"/>
    <w:multiLevelType w:val="multilevel"/>
    <w:tmpl w:val="8266EE4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6DBC0832"/>
    <w:multiLevelType w:val="multilevel"/>
    <w:tmpl w:val="437E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7E1B96"/>
    <w:multiLevelType w:val="hybridMultilevel"/>
    <w:tmpl w:val="A6EE7EBE"/>
    <w:lvl w:ilvl="0" w:tplc="F9F4B23E">
      <w:start w:val="3"/>
      <w:numFmt w:val="bullet"/>
      <w:lvlText w:val=""/>
      <w:lvlJc w:val="left"/>
      <w:pPr>
        <w:ind w:left="720" w:hanging="360"/>
      </w:pPr>
      <w:rPr>
        <w:rFonts w:ascii="Symbol" w:eastAsia="Times New Roman" w:hAnsi="Symbol" w:cs="Segoe UI"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8E66268"/>
    <w:multiLevelType w:val="multilevel"/>
    <w:tmpl w:val="0AE69360"/>
    <w:lvl w:ilvl="0">
      <w:start w:val="1"/>
      <w:numFmt w:val="decimal"/>
      <w:lvlText w:val="%1."/>
      <w:lvlJc w:val="left"/>
      <w:pPr>
        <w:ind w:left="785" w:hanging="360"/>
      </w:pPr>
      <w:rPr>
        <w:rFonts w:ascii="Palatino Linotype" w:hAnsi="Palatino Linotype"/>
        <w:b/>
        <w:bCs/>
        <w:sz w:val="20"/>
      </w:rPr>
    </w:lvl>
    <w:lvl w:ilvl="1">
      <w:start w:val="1"/>
      <w:numFmt w:val="lowerLetter"/>
      <w:lvlText w:val="%2."/>
      <w:lvlJc w:val="left"/>
      <w:pPr>
        <w:ind w:left="1353" w:hanging="360"/>
      </w:pPr>
      <w:rPr>
        <w:rFonts w:ascii="Palatino Linotype" w:hAnsi="Palatino Linotype"/>
        <w:b/>
        <w:bCs/>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1"/>
  </w:num>
  <w:num w:numId="4">
    <w:abstractNumId w:val="11"/>
  </w:num>
  <w:num w:numId="5">
    <w:abstractNumId w:val="5"/>
  </w:num>
  <w:num w:numId="6">
    <w:abstractNumId w:val="16"/>
  </w:num>
  <w:num w:numId="7">
    <w:abstractNumId w:val="3"/>
  </w:num>
  <w:num w:numId="8">
    <w:abstractNumId w:val="15"/>
  </w:num>
  <w:num w:numId="9">
    <w:abstractNumId w:val="13"/>
  </w:num>
  <w:num w:numId="10">
    <w:abstractNumId w:val="10"/>
  </w:num>
  <w:num w:numId="11">
    <w:abstractNumId w:val="6"/>
  </w:num>
  <w:num w:numId="12">
    <w:abstractNumId w:val="12"/>
  </w:num>
  <w:num w:numId="13">
    <w:abstractNumId w:val="4"/>
  </w:num>
  <w:num w:numId="14">
    <w:abstractNumId w:val="7"/>
  </w:num>
  <w:num w:numId="15">
    <w:abstractNumId w:val="14"/>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17"/>
    <w:rsid w:val="00031889"/>
    <w:rsid w:val="000332DC"/>
    <w:rsid w:val="00166A6A"/>
    <w:rsid w:val="0019002F"/>
    <w:rsid w:val="001A50D2"/>
    <w:rsid w:val="00234472"/>
    <w:rsid w:val="00395AB1"/>
    <w:rsid w:val="003A3676"/>
    <w:rsid w:val="003B23E5"/>
    <w:rsid w:val="003E5A31"/>
    <w:rsid w:val="003F77BF"/>
    <w:rsid w:val="00601E27"/>
    <w:rsid w:val="007455F6"/>
    <w:rsid w:val="007668B3"/>
    <w:rsid w:val="00917917"/>
    <w:rsid w:val="00980C5D"/>
    <w:rsid w:val="009823AE"/>
    <w:rsid w:val="009A237D"/>
    <w:rsid w:val="009A2545"/>
    <w:rsid w:val="009E4C77"/>
    <w:rsid w:val="00A15D0A"/>
    <w:rsid w:val="00A77F6C"/>
    <w:rsid w:val="00C14F18"/>
    <w:rsid w:val="00C61C21"/>
    <w:rsid w:val="00C91F72"/>
    <w:rsid w:val="00CF5942"/>
    <w:rsid w:val="00D1799F"/>
    <w:rsid w:val="00DA30B3"/>
    <w:rsid w:val="00E0531B"/>
    <w:rsid w:val="00E54B5B"/>
    <w:rsid w:val="00E8537C"/>
    <w:rsid w:val="00E86B72"/>
    <w:rsid w:val="00FC1110"/>
    <w:rsid w:val="00FF0EE8"/>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619C72-61E4-467E-8ACC-3A1F7C01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77F6C"/>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FC1110"/>
    <w:pPr>
      <w:keepNext/>
      <w:overflowPunct w:val="0"/>
      <w:autoSpaceDE w:val="0"/>
      <w:autoSpaceDN w:val="0"/>
      <w:adjustRightInd w:val="0"/>
      <w:jc w:val="center"/>
      <w:outlineLvl w:val="0"/>
    </w:pPr>
    <w:rPr>
      <w:b/>
      <w:color w:val="00FF00"/>
      <w:sz w:val="26"/>
      <w:szCs w:val="20"/>
      <w:u w:val="single"/>
      <w:lang w:eastAsia="cs-CZ"/>
    </w:rPr>
  </w:style>
  <w:style w:type="paragraph" w:styleId="Nadpis3">
    <w:name w:val="heading 3"/>
    <w:basedOn w:val="Normlny"/>
    <w:next w:val="Normlny"/>
    <w:link w:val="Nadpis3Char"/>
    <w:uiPriority w:val="9"/>
    <w:semiHidden/>
    <w:unhideWhenUsed/>
    <w:qFormat/>
    <w:rsid w:val="00A77F6C"/>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y"/>
    <w:next w:val="Normlny"/>
    <w:link w:val="Nadpis4Char"/>
    <w:uiPriority w:val="9"/>
    <w:semiHidden/>
    <w:unhideWhenUsed/>
    <w:qFormat/>
    <w:rsid w:val="00A77F6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Link">
    <w:name w:val="Internet Link"/>
    <w:basedOn w:val="Predvolenpsmoodseku"/>
    <w:uiPriority w:val="99"/>
    <w:unhideWhenUsed/>
    <w:rsid w:val="004D6DF7"/>
    <w:rPr>
      <w:color w:val="0000FF"/>
      <w:u w:val="single"/>
    </w:rPr>
  </w:style>
  <w:style w:type="character" w:styleId="Odkaznakomentr">
    <w:name w:val="annotation reference"/>
    <w:basedOn w:val="Predvolenpsmoodseku"/>
    <w:uiPriority w:val="99"/>
    <w:semiHidden/>
    <w:unhideWhenUsed/>
    <w:qFormat/>
    <w:rsid w:val="004D6DF7"/>
    <w:rPr>
      <w:sz w:val="16"/>
      <w:szCs w:val="16"/>
    </w:rPr>
  </w:style>
  <w:style w:type="character" w:customStyle="1" w:styleId="TextkomentraChar">
    <w:name w:val="Text komentára Char"/>
    <w:basedOn w:val="Predvolenpsmoodseku"/>
    <w:link w:val="Textkomentra"/>
    <w:uiPriority w:val="99"/>
    <w:semiHidden/>
    <w:qFormat/>
    <w:rsid w:val="004D6DF7"/>
    <w:rPr>
      <w:sz w:val="20"/>
      <w:szCs w:val="20"/>
    </w:rPr>
  </w:style>
  <w:style w:type="character" w:customStyle="1" w:styleId="TextbublinyChar">
    <w:name w:val="Text bubliny Char"/>
    <w:basedOn w:val="Predvolenpsmoodseku"/>
    <w:link w:val="Textbubliny"/>
    <w:uiPriority w:val="99"/>
    <w:semiHidden/>
    <w:qFormat/>
    <w:rsid w:val="004D6DF7"/>
    <w:rPr>
      <w:rFonts w:ascii="Segoe UI" w:hAnsi="Segoe UI" w:cs="Segoe UI"/>
      <w:sz w:val="18"/>
      <w:szCs w:val="18"/>
    </w:rPr>
  </w:style>
  <w:style w:type="character" w:customStyle="1" w:styleId="PredmetkomentraChar">
    <w:name w:val="Predmet komentára Char"/>
    <w:basedOn w:val="TextkomentraChar"/>
    <w:link w:val="Predmetkomentra"/>
    <w:uiPriority w:val="99"/>
    <w:semiHidden/>
    <w:qFormat/>
    <w:rsid w:val="00305F69"/>
    <w:rPr>
      <w:b/>
      <w:bCs/>
      <w:sz w:val="20"/>
      <w:szCs w:val="20"/>
    </w:rPr>
  </w:style>
  <w:style w:type="character" w:customStyle="1" w:styleId="HlavikaChar">
    <w:name w:val="Hlavička Char"/>
    <w:basedOn w:val="Predvolenpsmoodseku"/>
    <w:link w:val="Hlavika"/>
    <w:uiPriority w:val="99"/>
    <w:qFormat/>
    <w:rsid w:val="00124F69"/>
  </w:style>
  <w:style w:type="character" w:customStyle="1" w:styleId="PtaChar">
    <w:name w:val="Päta Char"/>
    <w:basedOn w:val="Predvolenpsmoodseku"/>
    <w:link w:val="Pta"/>
    <w:uiPriority w:val="99"/>
    <w:qFormat/>
    <w:rsid w:val="00124F69"/>
  </w:style>
  <w:style w:type="character" w:customStyle="1" w:styleId="ListLabel1">
    <w:name w:val="ListLabel 1"/>
    <w:qFormat/>
    <w:rPr>
      <w:rFonts w:ascii="Palatino Linotype" w:hAnsi="Palatino Linotype"/>
      <w:b/>
      <w:bCs w:val="0"/>
      <w:sz w:val="20"/>
    </w:rPr>
  </w:style>
  <w:style w:type="character" w:customStyle="1" w:styleId="ListLabel2">
    <w:name w:val="ListLabel 2"/>
    <w:qFormat/>
    <w:rPr>
      <w:rFonts w:ascii="Palatino Linotype" w:hAnsi="Palatino Linotype"/>
      <w:b/>
      <w:bCs/>
      <w:sz w:val="20"/>
    </w:rPr>
  </w:style>
  <w:style w:type="character" w:customStyle="1" w:styleId="ListLabel3">
    <w:name w:val="ListLabel 3"/>
    <w:qFormat/>
    <w:rPr>
      <w:rFonts w:ascii="Palatino Linotype" w:hAnsi="Palatino Linotype"/>
      <w:b/>
      <w:bCs/>
      <w:sz w:val="20"/>
    </w:rPr>
  </w:style>
  <w:style w:type="character" w:customStyle="1" w:styleId="ListLabel4">
    <w:name w:val="ListLabel 4"/>
    <w:qFormat/>
    <w:rPr>
      <w:rFonts w:ascii="Palatino Linotype" w:eastAsia="Times New Roman" w:hAnsi="Palatino Linotype" w:cs="Segoe UI"/>
      <w:bCs/>
      <w:lang w:eastAsia="sk-SK"/>
    </w:rPr>
  </w:style>
  <w:style w:type="paragraph" w:customStyle="1" w:styleId="Heading">
    <w:name w:val="Heading"/>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rPr>
  </w:style>
  <w:style w:type="paragraph" w:customStyle="1" w:styleId="Index">
    <w:name w:val="Index"/>
    <w:basedOn w:val="Normlny"/>
    <w:qFormat/>
    <w:pPr>
      <w:suppressLineNumbers/>
    </w:pPr>
    <w:rPr>
      <w:rFonts w:cs="Arial"/>
    </w:rPr>
  </w:style>
  <w:style w:type="paragraph" w:styleId="Odsekzoznamu">
    <w:name w:val="List Paragraph"/>
    <w:basedOn w:val="Normlny"/>
    <w:uiPriority w:val="34"/>
    <w:qFormat/>
    <w:rsid w:val="004D6DF7"/>
    <w:pPr>
      <w:ind w:left="720"/>
      <w:contextualSpacing/>
    </w:pPr>
  </w:style>
  <w:style w:type="paragraph" w:styleId="Textkomentra">
    <w:name w:val="annotation text"/>
    <w:basedOn w:val="Normlny"/>
    <w:link w:val="TextkomentraChar"/>
    <w:uiPriority w:val="99"/>
    <w:semiHidden/>
    <w:unhideWhenUsed/>
    <w:qFormat/>
    <w:rsid w:val="004D6DF7"/>
    <w:rPr>
      <w:sz w:val="20"/>
      <w:szCs w:val="20"/>
    </w:rPr>
  </w:style>
  <w:style w:type="paragraph" w:styleId="Textbubliny">
    <w:name w:val="Balloon Text"/>
    <w:basedOn w:val="Normlny"/>
    <w:link w:val="TextbublinyChar"/>
    <w:uiPriority w:val="99"/>
    <w:semiHidden/>
    <w:unhideWhenUsed/>
    <w:qFormat/>
    <w:rsid w:val="004D6DF7"/>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qFormat/>
    <w:rsid w:val="00305F69"/>
    <w:rPr>
      <w:b/>
      <w:bCs/>
    </w:rPr>
  </w:style>
  <w:style w:type="paragraph" w:styleId="Hlavika">
    <w:name w:val="header"/>
    <w:basedOn w:val="Normlny"/>
    <w:link w:val="HlavikaChar"/>
    <w:uiPriority w:val="99"/>
    <w:unhideWhenUsed/>
    <w:rsid w:val="00124F69"/>
    <w:pPr>
      <w:tabs>
        <w:tab w:val="center" w:pos="4536"/>
        <w:tab w:val="right" w:pos="9072"/>
      </w:tabs>
    </w:pPr>
  </w:style>
  <w:style w:type="paragraph" w:styleId="Pta">
    <w:name w:val="footer"/>
    <w:basedOn w:val="Normlny"/>
    <w:link w:val="PtaChar"/>
    <w:uiPriority w:val="99"/>
    <w:unhideWhenUsed/>
    <w:rsid w:val="00124F69"/>
    <w:pPr>
      <w:tabs>
        <w:tab w:val="center" w:pos="4536"/>
        <w:tab w:val="right" w:pos="9072"/>
      </w:tabs>
    </w:pPr>
  </w:style>
  <w:style w:type="character" w:customStyle="1" w:styleId="Nadpis1Char">
    <w:name w:val="Nadpis 1 Char"/>
    <w:basedOn w:val="Predvolenpsmoodseku"/>
    <w:link w:val="Nadpis1"/>
    <w:rsid w:val="00FC1110"/>
    <w:rPr>
      <w:rFonts w:ascii="Times New Roman" w:eastAsia="Times New Roman" w:hAnsi="Times New Roman" w:cs="Times New Roman"/>
      <w:b/>
      <w:color w:val="00FF00"/>
      <w:sz w:val="26"/>
      <w:szCs w:val="20"/>
      <w:u w:val="single"/>
      <w:lang w:eastAsia="cs-CZ"/>
    </w:rPr>
  </w:style>
  <w:style w:type="table" w:styleId="Mriekatabuky">
    <w:name w:val="Table Grid"/>
    <w:basedOn w:val="Normlnatabuka"/>
    <w:uiPriority w:val="39"/>
    <w:rsid w:val="00CF5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A77F6C"/>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semiHidden/>
    <w:rsid w:val="00A77F6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835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anm.sk/" TargetMode="External"/><Relationship Id="rId3" Type="http://schemas.openxmlformats.org/officeDocument/2006/relationships/settings" Target="settings.xml"/><Relationship Id="rId7" Type="http://schemas.openxmlformats.org/officeDocument/2006/relationships/hyperlink" Target="http://www.ekovps.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11</Pages>
  <Words>3386</Words>
  <Characters>19304</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Vnuk</dc:creator>
  <dc:description/>
  <cp:lastModifiedBy>Zuzana Géci</cp:lastModifiedBy>
  <cp:revision>9</cp:revision>
  <cp:lastPrinted>2025-01-08T12:22:00Z</cp:lastPrinted>
  <dcterms:created xsi:type="dcterms:W3CDTF">2024-11-07T08:25:00Z</dcterms:created>
  <dcterms:modified xsi:type="dcterms:W3CDTF">2025-01-09T07:28:00Z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